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79890" w14:textId="77777777" w:rsidR="00F44B54" w:rsidRDefault="00000000">
      <w:pPr>
        <w:tabs>
          <w:tab w:val="left" w:pos="900"/>
        </w:tabs>
        <w:spacing w:line="360" w:lineRule="auto"/>
        <w:jc w:val="center"/>
        <w:rPr>
          <w:sz w:val="24"/>
          <w:szCs w:val="21"/>
        </w:rPr>
      </w:pPr>
      <w:bookmarkStart w:id="0" w:name="_Toc389584301"/>
      <w:r>
        <w:rPr>
          <w:rFonts w:cs="宋体" w:hint="eastAsia"/>
          <w:kern w:val="0"/>
          <w:sz w:val="24"/>
          <w:szCs w:val="21"/>
        </w:rPr>
        <w:t>证券</w:t>
      </w:r>
      <w:r>
        <w:rPr>
          <w:rFonts w:cs="宋体"/>
          <w:kern w:val="0"/>
          <w:sz w:val="24"/>
          <w:szCs w:val="21"/>
        </w:rPr>
        <w:t>代码</w:t>
      </w:r>
      <w:r>
        <w:rPr>
          <w:rFonts w:cs="宋体" w:hint="eastAsia"/>
          <w:kern w:val="0"/>
          <w:sz w:val="24"/>
          <w:szCs w:val="21"/>
        </w:rPr>
        <w:t>：</w:t>
      </w:r>
      <w:sdt>
        <w:sdtPr>
          <w:rPr>
            <w:rFonts w:cs="宋体" w:hint="eastAsia"/>
            <w:kern w:val="0"/>
            <w:sz w:val="24"/>
            <w:szCs w:val="21"/>
          </w:rPr>
          <w:alias w:val="证券代码"/>
          <w:tag w:val="_GBC_16842e70a1e74e2897f3432b0070424f"/>
          <w:id w:val="-161397772"/>
          <w:lock w:val="sdtLocked"/>
          <w:placeholder>
            <w:docPart w:val="GBC22222222222222222222222222222"/>
          </w:placeholder>
        </w:sdtPr>
        <w:sdtContent>
          <w:r>
            <w:rPr>
              <w:rFonts w:cs="宋体" w:hint="eastAsia"/>
              <w:kern w:val="0"/>
              <w:sz w:val="24"/>
              <w:szCs w:val="21"/>
            </w:rPr>
            <w:t>833979</w:t>
          </w:r>
        </w:sdtContent>
      </w:sdt>
      <w:r>
        <w:rPr>
          <w:rFonts w:cs="宋体" w:hint="eastAsia"/>
          <w:kern w:val="0"/>
          <w:sz w:val="24"/>
          <w:szCs w:val="21"/>
        </w:rPr>
        <w:t xml:space="preserve">        </w:t>
      </w:r>
      <w:r>
        <w:rPr>
          <w:rFonts w:cs="宋体" w:hint="eastAsia"/>
          <w:kern w:val="0"/>
          <w:sz w:val="24"/>
          <w:szCs w:val="21"/>
        </w:rPr>
        <w:t>证券简称：</w:t>
      </w:r>
      <w:sdt>
        <w:sdtPr>
          <w:rPr>
            <w:rFonts w:cs="宋体" w:hint="eastAsia"/>
            <w:kern w:val="0"/>
            <w:sz w:val="24"/>
            <w:szCs w:val="21"/>
          </w:rPr>
          <w:alias w:val="证券简称"/>
          <w:tag w:val="_GBC_193f14e79c3c4fbdb655bab36defb544"/>
          <w:id w:val="571167419"/>
          <w:lock w:val="sdtLocked"/>
          <w:placeholder>
            <w:docPart w:val="GBC22222222222222222222222222222"/>
          </w:placeholder>
        </w:sdtPr>
        <w:sdtContent>
          <w:r>
            <w:rPr>
              <w:rFonts w:cs="宋体" w:hint="eastAsia"/>
              <w:kern w:val="0"/>
              <w:sz w:val="24"/>
              <w:szCs w:val="21"/>
            </w:rPr>
            <w:t>天</w:t>
          </w:r>
          <w:proofErr w:type="gramStart"/>
          <w:r>
            <w:rPr>
              <w:rFonts w:cs="宋体" w:hint="eastAsia"/>
              <w:kern w:val="0"/>
              <w:sz w:val="24"/>
              <w:szCs w:val="21"/>
            </w:rPr>
            <w:t>图投资</w:t>
          </w:r>
          <w:proofErr w:type="gramEnd"/>
        </w:sdtContent>
      </w:sdt>
      <w:r>
        <w:rPr>
          <w:rFonts w:cs="宋体" w:hint="eastAsia"/>
          <w:kern w:val="0"/>
          <w:sz w:val="24"/>
          <w:szCs w:val="21"/>
        </w:rPr>
        <w:t xml:space="preserve">        </w:t>
      </w:r>
      <w:r>
        <w:rPr>
          <w:rFonts w:cs="宋体" w:hint="eastAsia"/>
          <w:kern w:val="0"/>
          <w:sz w:val="24"/>
          <w:szCs w:val="21"/>
        </w:rPr>
        <w:t>主办券商</w:t>
      </w:r>
      <w:r>
        <w:rPr>
          <w:rFonts w:cs="宋体"/>
          <w:kern w:val="0"/>
          <w:sz w:val="24"/>
          <w:szCs w:val="21"/>
        </w:rPr>
        <w:t>：</w:t>
      </w:r>
      <w:sdt>
        <w:sdtPr>
          <w:rPr>
            <w:rFonts w:cs="宋体" w:hint="eastAsia"/>
            <w:kern w:val="0"/>
            <w:sz w:val="24"/>
            <w:szCs w:val="21"/>
          </w:rPr>
          <w:alias w:val="主办券商"/>
          <w:tag w:val="_GBC_39e036eb48b446bc9e1ddd6628149964"/>
          <w:id w:val="1229495887"/>
          <w:lock w:val="sdtLocked"/>
          <w:placeholder>
            <w:docPart w:val="GBC22222222222222222222222222222"/>
          </w:placeholder>
        </w:sdtPr>
        <w:sdtContent>
          <w:r>
            <w:rPr>
              <w:rFonts w:cs="宋体" w:hint="eastAsia"/>
              <w:kern w:val="0"/>
              <w:sz w:val="24"/>
              <w:szCs w:val="21"/>
            </w:rPr>
            <w:t>国信证券</w:t>
          </w:r>
        </w:sdtContent>
      </w:sdt>
    </w:p>
    <w:p w14:paraId="1F149E36" w14:textId="77777777" w:rsidR="00F44B54" w:rsidRDefault="00F44B54">
      <w:pPr>
        <w:widowControl/>
        <w:tabs>
          <w:tab w:val="left" w:pos="2175"/>
        </w:tabs>
        <w:spacing w:line="360" w:lineRule="auto"/>
        <w:jc w:val="left"/>
        <w:rPr>
          <w:rFonts w:cs="宋体"/>
          <w:kern w:val="0"/>
          <w:sz w:val="24"/>
          <w:szCs w:val="21"/>
        </w:rPr>
      </w:pPr>
    </w:p>
    <w:bookmarkStart w:id="1" w:name="_Hlk515530901" w:displacedByCustomXml="next"/>
    <w:sdt>
      <w:sdtPr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alias w:val="模块:监事会决议公告"/>
        <w:tag w:val="_SEC_5a9155a1cb93452792ebb2ab9332e2ac"/>
        <w:id w:val="-370228009"/>
        <w:lock w:val="sdtLocked"/>
        <w:placeholder>
          <w:docPart w:val="GBC22222222222222222222222222222"/>
        </w:placeholder>
      </w:sdtPr>
      <w:sdtEndPr>
        <w:rPr>
          <w:rFonts w:ascii="Times New Roman" w:eastAsia="宋体" w:hAnsi="Times New Roman"/>
          <w:sz w:val="24"/>
        </w:rPr>
      </w:sdtEndPr>
      <w:sdtContent>
        <w:p w14:paraId="7506458C" w14:textId="77777777" w:rsidR="00F44B54" w:rsidRDefault="00000000">
          <w:pPr>
            <w:widowControl/>
            <w:spacing w:line="360" w:lineRule="auto"/>
            <w:ind w:leftChars="300" w:left="630" w:rightChars="300" w:right="630"/>
            <w:jc w:val="center"/>
            <w:rPr>
              <w:rFonts w:asciiTheme="majorEastAsia" w:eastAsiaTheme="majorEastAsia" w:hAnsiTheme="majorEastAsia" w:cs="宋体"/>
              <w:b/>
              <w:kern w:val="0"/>
              <w:sz w:val="28"/>
              <w:szCs w:val="28"/>
            </w:rPr>
          </w:pPr>
          <w:sdt>
            <w:sdtPr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alias w:val="公司全称"/>
              <w:tag w:val="_GBC_dd70b208efed47ada9a9a7809e790dc7"/>
              <w:id w:val="750313921"/>
              <w:lock w:val="sdtLocked"/>
              <w:placeholder>
                <w:docPart w:val="GBC22222222222222222222222222222"/>
              </w:placeholder>
              <w:dataBinding w:prefixMappings="xmlns:ifrs-full='ifrs-full'" w:xpath="/*/ifrs-full:NameOfReportingEntityOrOtherMeansOfIdentification[not(@periodRef)]" w:storeItemID="{9D18DF8C-8031-4614-BBB2-06579EA63CC9}"/>
              <w:text/>
            </w:sdtPr>
            <w:sdtEndPr>
              <w:rPr>
                <w:rFonts w:hint="default"/>
              </w:rPr>
            </w:sdtEndPr>
            <w:sdtContent>
              <w:r>
                <w:rPr>
                  <w:rFonts w:asciiTheme="majorEastAsia" w:eastAsiaTheme="majorEastAsia" w:hAnsiTheme="majorEastAsia" w:cs="宋体" w:hint="eastAsia"/>
                  <w:b/>
                  <w:kern w:val="0"/>
                  <w:sz w:val="28"/>
                  <w:szCs w:val="28"/>
                </w:rPr>
                <w:t>深圳市天</w:t>
              </w:r>
              <w:proofErr w:type="gramStart"/>
              <w:r>
                <w:rPr>
                  <w:rFonts w:asciiTheme="majorEastAsia" w:eastAsiaTheme="majorEastAsia" w:hAnsiTheme="majorEastAsia" w:cs="宋体" w:hint="eastAsia"/>
                  <w:b/>
                  <w:kern w:val="0"/>
                  <w:sz w:val="28"/>
                  <w:szCs w:val="28"/>
                </w:rPr>
                <w:t>图投资</w:t>
              </w:r>
              <w:proofErr w:type="gramEnd"/>
              <w:r>
                <w:rPr>
                  <w:rFonts w:asciiTheme="majorEastAsia" w:eastAsiaTheme="majorEastAsia" w:hAnsiTheme="majorEastAsia" w:cs="宋体" w:hint="eastAsia"/>
                  <w:b/>
                  <w:kern w:val="0"/>
                  <w:sz w:val="28"/>
                  <w:szCs w:val="28"/>
                </w:rPr>
                <w:t>管理股份有限公司</w:t>
              </w:r>
            </w:sdtContent>
          </w:sdt>
        </w:p>
        <w:p w14:paraId="0CA6F417" w14:textId="7D1A5235" w:rsidR="00F44B54" w:rsidRDefault="00000000">
          <w:pPr>
            <w:widowControl/>
            <w:spacing w:line="360" w:lineRule="auto"/>
            <w:ind w:leftChars="300" w:left="630" w:rightChars="300" w:right="630"/>
            <w:jc w:val="center"/>
            <w:rPr>
              <w:rFonts w:cs="宋体"/>
              <w:kern w:val="0"/>
              <w:sz w:val="24"/>
              <w:szCs w:val="21"/>
            </w:rPr>
          </w:pPr>
          <w:r>
            <w:rPr>
              <w:rFonts w:asciiTheme="majorEastAsia" w:eastAsiaTheme="majorEastAsia" w:hAnsiTheme="majorEastAsia" w:cs="宋体" w:hint="eastAsia"/>
              <w:b/>
              <w:kern w:val="0"/>
              <w:sz w:val="28"/>
              <w:szCs w:val="28"/>
            </w:rPr>
            <w:t>第</w:t>
          </w:r>
          <w:sdt>
            <w:sdtPr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alias w:val="监事会会议届数"/>
              <w:tag w:val="_GBC_03fb222b731c4b7cb98f4d6bf77130d6"/>
              <w:id w:val="-312863582"/>
              <w:lock w:val="sdtLocked"/>
              <w:placeholder>
                <w:docPart w:val="GBC22222222222222222222222222222"/>
              </w:placeholder>
            </w:sdtPr>
            <w:sdtContent>
              <w:r w:rsidR="00E56958">
                <w:rPr>
                  <w:rFonts w:asciiTheme="majorEastAsia" w:eastAsiaTheme="majorEastAsia" w:hAnsiTheme="majorEastAsia" w:cs="宋体" w:hint="eastAsia"/>
                  <w:b/>
                  <w:kern w:val="0"/>
                  <w:sz w:val="28"/>
                  <w:szCs w:val="28"/>
                </w:rPr>
                <w:t>三</w:t>
              </w:r>
            </w:sdtContent>
          </w:sdt>
          <w:r>
            <w:rPr>
              <w:rFonts w:asciiTheme="majorEastAsia" w:eastAsiaTheme="majorEastAsia" w:hAnsiTheme="majorEastAsia" w:cs="宋体" w:hint="eastAsia"/>
              <w:b/>
              <w:kern w:val="0"/>
              <w:sz w:val="28"/>
              <w:szCs w:val="28"/>
            </w:rPr>
            <w:t>届</w:t>
          </w:r>
          <w:r>
            <w:rPr>
              <w:rFonts w:asciiTheme="majorEastAsia" w:eastAsiaTheme="majorEastAsia" w:hAnsiTheme="majorEastAsia" w:cs="宋体"/>
              <w:b/>
              <w:kern w:val="0"/>
              <w:sz w:val="28"/>
              <w:szCs w:val="28"/>
            </w:rPr>
            <w:t>监事会</w:t>
          </w:r>
          <w:r>
            <w:rPr>
              <w:rFonts w:asciiTheme="majorEastAsia" w:eastAsiaTheme="majorEastAsia" w:hAnsiTheme="majorEastAsia" w:cs="宋体" w:hint="eastAsia"/>
              <w:b/>
              <w:kern w:val="0"/>
              <w:sz w:val="28"/>
              <w:szCs w:val="28"/>
            </w:rPr>
            <w:t>第</w:t>
          </w:r>
          <w:sdt>
            <w:sdtPr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alias w:val="监事会会议次数"/>
              <w:tag w:val="_GBC_0d387d5a9a894e90831e48612f31dc07"/>
              <w:id w:val="762339808"/>
              <w:lock w:val="sdtLocked"/>
              <w:placeholder>
                <w:docPart w:val="GBC22222222222222222222222222222"/>
              </w:placeholder>
            </w:sdtPr>
            <w:sdtContent>
              <w:r w:rsidR="00E56958">
                <w:rPr>
                  <w:rFonts w:asciiTheme="majorEastAsia" w:eastAsiaTheme="majorEastAsia" w:hAnsiTheme="majorEastAsia" w:cs="宋体" w:hint="eastAsia"/>
                  <w:b/>
                  <w:kern w:val="0"/>
                  <w:sz w:val="28"/>
                  <w:szCs w:val="28"/>
                </w:rPr>
                <w:t>七</w:t>
              </w:r>
            </w:sdtContent>
          </w:sdt>
          <w:r>
            <w:rPr>
              <w:rFonts w:asciiTheme="majorEastAsia" w:eastAsiaTheme="majorEastAsia" w:hAnsiTheme="majorEastAsia" w:cs="宋体" w:hint="eastAsia"/>
              <w:b/>
              <w:kern w:val="0"/>
              <w:sz w:val="28"/>
              <w:szCs w:val="28"/>
            </w:rPr>
            <w:t>次会议决议公告</w:t>
          </w:r>
        </w:p>
        <w:bookmarkEnd w:id="0" w:displacedByCustomXml="next"/>
      </w:sdtContent>
    </w:sdt>
    <w:bookmarkEnd w:id="1" w:displacedByCustomXml="prev"/>
    <w:p w14:paraId="7BEEBCF1" w14:textId="77777777" w:rsidR="00F44B54" w:rsidRDefault="00F44B54">
      <w:pPr>
        <w:widowControl/>
        <w:spacing w:line="360" w:lineRule="auto"/>
        <w:rPr>
          <w:rFonts w:cs="宋体"/>
          <w:kern w:val="0"/>
          <w:sz w:val="24"/>
          <w:szCs w:val="21"/>
        </w:rPr>
      </w:pPr>
    </w:p>
    <w:sdt>
      <w:sdtPr>
        <w:rPr>
          <w:rFonts w:hint="eastAsia"/>
          <w:sz w:val="24"/>
          <w:szCs w:val="21"/>
        </w:rPr>
        <w:alias w:val="选项模块:保证公告内容"/>
        <w:tag w:val="_SEC_73a93ec4020e4667baccc9b5b55192f1"/>
        <w:id w:val="-934512082"/>
        <w:lock w:val="sdtLocked"/>
        <w:placeholder>
          <w:docPart w:val="GBC22222222222222222222222222222"/>
        </w:placeholder>
      </w:sdtPr>
      <w:sdtContent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522"/>
          </w:tblGrid>
          <w:tr w:rsidR="00F44B54" w14:paraId="16EF2112" w14:textId="77777777" w:rsidTr="00AD271D">
            <w:sdt>
              <w:sdtPr>
                <w:rPr>
                  <w:rFonts w:hint="eastAsia"/>
                  <w:sz w:val="24"/>
                  <w:szCs w:val="21"/>
                </w:rPr>
                <w:alias w:val=""/>
                <w:tag w:val="_PLD_92a20af2f10e4cf298e59b6277e4e93f"/>
                <w:id w:val="-921169007"/>
                <w:lock w:val="sdtLocked"/>
              </w:sdtPr>
              <w:sdtContent>
                <w:tc>
                  <w:tcPr>
                    <w:tcW w:w="5000" w:type="pct"/>
                    <w:shd w:val="clear" w:color="auto" w:fill="auto"/>
                  </w:tcPr>
                  <w:p w14:paraId="10D3584C" w14:textId="77777777" w:rsidR="00F44B54" w:rsidRDefault="00000000">
                    <w:pPr>
                      <w:spacing w:line="360" w:lineRule="auto"/>
                      <w:ind w:firstLineChars="200" w:firstLine="480"/>
                      <w:rPr>
                        <w:sz w:val="24"/>
                        <w:szCs w:val="21"/>
                      </w:rPr>
                    </w:pPr>
                    <w:r>
                      <w:rPr>
                        <w:rFonts w:hint="eastAsia"/>
                        <w:sz w:val="24"/>
                        <w:szCs w:val="21"/>
                      </w:rPr>
                      <w:t>本公司及监事会全体成员保证公告内容的真实、准确和完整，没有虚假记载、误导性陈述或者重大遗漏，并对其内容的真实性、准确性和完整性承担个别及连带法律责任。</w:t>
                    </w:r>
                  </w:p>
                </w:tc>
              </w:sdtContent>
            </w:sdt>
          </w:tr>
        </w:tbl>
        <w:p w14:paraId="6ED471A0" w14:textId="77777777" w:rsidR="00F44B54" w:rsidRDefault="00000000">
          <w:pPr>
            <w:spacing w:line="360" w:lineRule="auto"/>
            <w:rPr>
              <w:sz w:val="24"/>
              <w:szCs w:val="21"/>
            </w:rPr>
          </w:pPr>
        </w:p>
      </w:sdtContent>
    </w:sdt>
    <w:p w14:paraId="6717E8E8" w14:textId="77777777" w:rsidR="00F44B54" w:rsidRDefault="00000000">
      <w:pPr>
        <w:pStyle w:val="1"/>
        <w:spacing w:beforeLines="50" w:before="156" w:line="360" w:lineRule="auto"/>
        <w:ind w:left="0"/>
        <w:rPr>
          <w:rFonts w:ascii="Times New Roman" w:hAnsi="Times New Roman"/>
          <w:color w:val="auto"/>
          <w:sz w:val="24"/>
          <w:szCs w:val="21"/>
        </w:rPr>
      </w:pPr>
      <w:r>
        <w:rPr>
          <w:rFonts w:ascii="Times New Roman" w:hAnsi="Times New Roman" w:hint="eastAsia"/>
          <w:color w:val="auto"/>
          <w:sz w:val="24"/>
          <w:szCs w:val="21"/>
        </w:rPr>
        <w:t>会议召开和出席</w:t>
      </w:r>
      <w:r>
        <w:rPr>
          <w:rFonts w:ascii="Times New Roman" w:hAnsi="Times New Roman"/>
          <w:color w:val="auto"/>
          <w:sz w:val="24"/>
          <w:szCs w:val="21"/>
        </w:rPr>
        <w:t>情况</w:t>
      </w:r>
    </w:p>
    <w:bookmarkStart w:id="2" w:name="_Hlk515268054" w:displacedByCustomXml="next"/>
    <w:sdt>
      <w:sdtPr>
        <w:rPr>
          <w:rFonts w:hint="eastAsia"/>
          <w:sz w:val="24"/>
          <w:szCs w:val="21"/>
        </w:rPr>
        <w:alias w:val="模块:会议召开情况"/>
        <w:tag w:val="_SEC_dc37919a0b5c43cfaa7dbdb0c656b56e"/>
        <w:id w:val="-1534879247"/>
        <w:lock w:val="sdtLocked"/>
        <w:placeholder>
          <w:docPart w:val="GBC22222222222222222222222222222"/>
        </w:placeholder>
      </w:sdtPr>
      <w:sdtEndPr>
        <w:rPr>
          <w:rFonts w:hint="default"/>
        </w:rPr>
      </w:sdtEndPr>
      <w:sdtContent>
        <w:p w14:paraId="1B4EE7C5" w14:textId="77777777" w:rsidR="00F44B54" w:rsidRDefault="00000000">
          <w:pPr>
            <w:pStyle w:val="a0"/>
            <w:numPr>
              <w:ilvl w:val="0"/>
              <w:numId w:val="3"/>
            </w:numPr>
            <w:spacing w:line="360" w:lineRule="auto"/>
            <w:ind w:firstLineChars="0"/>
            <w:outlineLvl w:val="1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会议召开</w:t>
          </w:r>
          <w:r>
            <w:rPr>
              <w:sz w:val="24"/>
              <w:szCs w:val="21"/>
            </w:rPr>
            <w:t>情况</w:t>
          </w:r>
        </w:p>
        <w:p w14:paraId="3D1E4217" w14:textId="61A920C9" w:rsidR="00F44B54" w:rsidRDefault="00000000">
          <w:pPr>
            <w:pStyle w:val="a0"/>
            <w:numPr>
              <w:ilvl w:val="1"/>
              <w:numId w:val="7"/>
            </w:numPr>
            <w:spacing w:line="360" w:lineRule="auto"/>
            <w:ind w:left="0" w:firstLineChars="0" w:firstLine="0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会议召开时间：</w:t>
          </w:r>
          <w:sdt>
            <w:sdtPr>
              <w:rPr>
                <w:rFonts w:hint="eastAsia"/>
                <w:sz w:val="24"/>
              </w:rPr>
              <w:alias w:val="会议召开日期"/>
              <w:tag w:val="_GBC_756e883c4449484fac96b4a90b8edf89"/>
              <w:id w:val="1878887167"/>
              <w:lock w:val="sdtLocked"/>
              <w:placeholder>
                <w:docPart w:val="GBC22222222222222222222222222222"/>
              </w:placeholder>
              <w:date w:fullDate="2024-04-30T00:00:00Z">
                <w:dateFormat w:val="yyyy'年'M'月'd'日'"/>
                <w:lid w:val="zh-CN"/>
                <w:storeMappedDataAs w:val="dateTime"/>
                <w:calendar w:val="gregorian"/>
              </w:date>
            </w:sdtPr>
            <w:sdtContent>
              <w:r w:rsidR="00E56958">
                <w:rPr>
                  <w:rFonts w:hint="eastAsia"/>
                  <w:sz w:val="24"/>
                </w:rPr>
                <w:t>2024</w:t>
              </w:r>
              <w:r w:rsidR="00E56958">
                <w:rPr>
                  <w:rFonts w:hint="eastAsia"/>
                  <w:sz w:val="24"/>
                </w:rPr>
                <w:t>年</w:t>
              </w:r>
              <w:r w:rsidR="00E56958">
                <w:rPr>
                  <w:rFonts w:hint="eastAsia"/>
                  <w:sz w:val="24"/>
                </w:rPr>
                <w:t>4</w:t>
              </w:r>
              <w:r w:rsidR="00E56958">
                <w:rPr>
                  <w:rFonts w:hint="eastAsia"/>
                  <w:sz w:val="24"/>
                </w:rPr>
                <w:t>月</w:t>
              </w:r>
              <w:r w:rsidR="00E56958">
                <w:rPr>
                  <w:rFonts w:hint="eastAsia"/>
                  <w:sz w:val="24"/>
                </w:rPr>
                <w:t>30</w:t>
              </w:r>
              <w:r w:rsidR="00E56958">
                <w:rPr>
                  <w:rFonts w:hint="eastAsia"/>
                  <w:sz w:val="24"/>
                </w:rPr>
                <w:t>日</w:t>
              </w:r>
            </w:sdtContent>
          </w:sdt>
        </w:p>
        <w:p w14:paraId="4CDA37CF" w14:textId="34B6D68D" w:rsidR="00F44B54" w:rsidRDefault="00000000">
          <w:pPr>
            <w:pStyle w:val="a0"/>
            <w:numPr>
              <w:ilvl w:val="1"/>
              <w:numId w:val="7"/>
            </w:numPr>
            <w:spacing w:line="360" w:lineRule="auto"/>
            <w:ind w:left="0" w:firstLineChars="0" w:firstLine="0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会议召开地点：</w:t>
          </w:r>
          <w:sdt>
            <w:sdtPr>
              <w:rPr>
                <w:rFonts w:hint="eastAsia"/>
                <w:sz w:val="24"/>
              </w:rPr>
              <w:alias w:val="会议召开地点"/>
              <w:tag w:val="_GBC_7f041d0fdead4c7183af4d60f97bb2ac"/>
              <w:id w:val="1667515470"/>
              <w:lock w:val="sdtLocked"/>
              <w:placeholder>
                <w:docPart w:val="GBC22222222222222222222222222222"/>
              </w:placeholder>
            </w:sdtPr>
            <w:sdtContent>
              <w:r w:rsidR="00E56958" w:rsidRPr="00E56958">
                <w:rPr>
                  <w:rFonts w:hint="eastAsia"/>
                  <w:sz w:val="24"/>
                </w:rPr>
                <w:t>公司会议室</w:t>
              </w:r>
            </w:sdtContent>
          </w:sdt>
        </w:p>
        <w:p w14:paraId="6A9BD6AA" w14:textId="49342DDB" w:rsidR="00F44B54" w:rsidRDefault="00000000">
          <w:pPr>
            <w:pStyle w:val="a0"/>
            <w:numPr>
              <w:ilvl w:val="1"/>
              <w:numId w:val="7"/>
            </w:numPr>
            <w:spacing w:line="360" w:lineRule="auto"/>
            <w:ind w:left="0" w:firstLineChars="0" w:firstLine="0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会议召开方式：</w:t>
          </w:r>
          <w:sdt>
            <w:sdtPr>
              <w:rPr>
                <w:rFonts w:hint="eastAsia"/>
                <w:sz w:val="24"/>
              </w:rPr>
              <w:alias w:val="会议召开方式"/>
              <w:tag w:val="_GBC_9a28d988f6c848758e32383d3f4d0368"/>
              <w:id w:val="-1767070189"/>
              <w:lock w:val="sdtLocked"/>
              <w:placeholder>
                <w:docPart w:val="GBC22222222222222222222222222222"/>
              </w:placeholder>
            </w:sdtPr>
            <w:sdtContent>
              <w:r w:rsidR="00E56958">
                <w:rPr>
                  <w:rFonts w:hint="eastAsia"/>
                  <w:sz w:val="24"/>
                </w:rPr>
                <w:t>通讯会议</w:t>
              </w:r>
            </w:sdtContent>
          </w:sdt>
        </w:p>
        <w:p w14:paraId="7787291F" w14:textId="36338D73" w:rsidR="00F44B54" w:rsidRDefault="00000000">
          <w:pPr>
            <w:pStyle w:val="a0"/>
            <w:numPr>
              <w:ilvl w:val="1"/>
              <w:numId w:val="7"/>
            </w:numPr>
            <w:spacing w:line="360" w:lineRule="auto"/>
            <w:ind w:left="0" w:firstLineChars="0" w:firstLine="0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发出</w:t>
          </w:r>
          <w:r>
            <w:rPr>
              <w:sz w:val="24"/>
              <w:szCs w:val="21"/>
            </w:rPr>
            <w:t>监事会会议通知的时间和</w:t>
          </w:r>
          <w:r>
            <w:rPr>
              <w:rFonts w:hint="eastAsia"/>
              <w:sz w:val="24"/>
              <w:szCs w:val="21"/>
            </w:rPr>
            <w:t>方式</w:t>
          </w:r>
          <w:r>
            <w:rPr>
              <w:sz w:val="24"/>
              <w:szCs w:val="21"/>
            </w:rPr>
            <w:t>：</w:t>
          </w:r>
          <w:sdt>
            <w:sdtPr>
              <w:rPr>
                <w:sz w:val="24"/>
                <w:szCs w:val="21"/>
              </w:rPr>
              <w:alias w:val="发出监事会会议通知的时间和方式"/>
              <w:tag w:val="_GBC_926b3b2a43ea4c569a71a30f1603d5b4"/>
              <w:id w:val="-525322188"/>
              <w:lock w:val="sdtLocked"/>
              <w:placeholder>
                <w:docPart w:val="GBC22222222222222222222222222222"/>
              </w:placeholder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sz w:val="24"/>
                    <w:szCs w:val="21"/>
                  </w:rPr>
                  <w:tag w:val="_PLD_818ab44be7894b299ba539734aff3cbb"/>
                  <w:id w:val="338055539"/>
                  <w:lock w:val="sdtLocked"/>
                  <w:placeholder>
                    <w:docPart w:val="GBC22222222222222222222222222222"/>
                  </w:placeholder>
                  <w:date w:fullDate="2024-04-19T00:00:00Z">
                    <w:dateFormat w:val="yyyy'年'M'月'd'日'"/>
                    <w:lid w:val="zh-CN"/>
                    <w:storeMappedDataAs w:val="dateTime"/>
                    <w:calendar w:val="gregorian"/>
                  </w:date>
                </w:sdtPr>
                <w:sdtContent>
                  <w:r w:rsidR="00E56958">
                    <w:rPr>
                      <w:rFonts w:hint="eastAsia"/>
                      <w:sz w:val="24"/>
                      <w:szCs w:val="21"/>
                    </w:rPr>
                    <w:t>2024</w:t>
                  </w:r>
                  <w:r w:rsidR="00E56958">
                    <w:rPr>
                      <w:rFonts w:hint="eastAsia"/>
                      <w:sz w:val="24"/>
                      <w:szCs w:val="21"/>
                    </w:rPr>
                    <w:t>年</w:t>
                  </w:r>
                  <w:r w:rsidR="00E56958">
                    <w:rPr>
                      <w:rFonts w:hint="eastAsia"/>
                      <w:sz w:val="24"/>
                      <w:szCs w:val="21"/>
                    </w:rPr>
                    <w:t>4</w:t>
                  </w:r>
                  <w:r w:rsidR="00E56958">
                    <w:rPr>
                      <w:rFonts w:hint="eastAsia"/>
                      <w:sz w:val="24"/>
                      <w:szCs w:val="21"/>
                    </w:rPr>
                    <w:t>月</w:t>
                  </w:r>
                  <w:r w:rsidR="00E56958">
                    <w:rPr>
                      <w:rFonts w:hint="eastAsia"/>
                      <w:sz w:val="24"/>
                      <w:szCs w:val="21"/>
                    </w:rPr>
                    <w:t>19</w:t>
                  </w:r>
                  <w:r w:rsidR="00E56958">
                    <w:rPr>
                      <w:rFonts w:hint="eastAsia"/>
                      <w:sz w:val="24"/>
                      <w:szCs w:val="21"/>
                    </w:rPr>
                    <w:t>日</w:t>
                  </w:r>
                </w:sdtContent>
              </w:sdt>
              <w:r>
                <w:rPr>
                  <w:rFonts w:ascii="宋体" w:hAnsi="宋体" w:hint="eastAsia"/>
                  <w:sz w:val="24"/>
                </w:rPr>
                <w:t>以</w:t>
              </w:r>
              <w:sdt>
                <w:sdtPr>
                  <w:rPr>
                    <w:rFonts w:ascii="宋体" w:hAnsi="宋体" w:hint="eastAsia"/>
                    <w:sz w:val="24"/>
                  </w:rPr>
                  <w:tag w:val="_PLD_b1061079b82a4eea82680a7dc00dcf3d"/>
                  <w:id w:val="2003389525"/>
                  <w:lock w:val="sdtLocked"/>
                  <w:placeholder>
                    <w:docPart w:val="GBC22222222222222222222222222222"/>
                  </w:placeholder>
                </w:sdtPr>
                <w:sdtContent>
                  <w:r w:rsidR="00E56958">
                    <w:rPr>
                      <w:rFonts w:ascii="宋体" w:hAnsi="宋体" w:hint="eastAsia"/>
                      <w:sz w:val="24"/>
                    </w:rPr>
                    <w:t>邮件和电话</w:t>
                  </w:r>
                </w:sdtContent>
              </w:sdt>
              <w:r>
                <w:rPr>
                  <w:rFonts w:ascii="宋体" w:hAnsi="宋体" w:hint="eastAsia"/>
                  <w:sz w:val="24"/>
                </w:rPr>
                <w:t>方式发</w:t>
              </w:r>
              <w:r>
                <w:rPr>
                  <w:rFonts w:hint="eastAsia"/>
                  <w:sz w:val="24"/>
                  <w:szCs w:val="21"/>
                </w:rPr>
                <w:t>出</w:t>
              </w:r>
            </w:sdtContent>
          </w:sdt>
        </w:p>
        <w:p w14:paraId="174183A6" w14:textId="6D3C3ED9" w:rsidR="00F44B54" w:rsidRDefault="00000000">
          <w:pPr>
            <w:pStyle w:val="a0"/>
            <w:numPr>
              <w:ilvl w:val="1"/>
              <w:numId w:val="7"/>
            </w:numPr>
            <w:spacing w:line="360" w:lineRule="auto"/>
            <w:ind w:left="0" w:firstLineChars="0" w:firstLine="0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会议主持人：</w:t>
          </w:r>
          <w:sdt>
            <w:sdtPr>
              <w:rPr>
                <w:rFonts w:hint="eastAsia"/>
                <w:sz w:val="24"/>
              </w:rPr>
              <w:alias w:val="会议主持人"/>
              <w:tag w:val="_GBC_ecf5686055e94fc2bb21a2ea6d79d0c1"/>
              <w:id w:val="310835429"/>
              <w:lock w:val="sdtLocked"/>
              <w:placeholder>
                <w:docPart w:val="GBC22222222222222222222222222222"/>
              </w:placeholder>
            </w:sdtPr>
            <w:sdtContent>
              <w:r w:rsidR="00E56958" w:rsidRPr="00E56958">
                <w:rPr>
                  <w:rFonts w:hint="eastAsia"/>
                  <w:sz w:val="24"/>
                </w:rPr>
                <w:t>监事会主席汤志敏先生</w:t>
              </w:r>
            </w:sdtContent>
          </w:sdt>
        </w:p>
        <w:p w14:paraId="476434AC" w14:textId="77777777" w:rsidR="00F44B54" w:rsidRDefault="00000000">
          <w:pPr>
            <w:pStyle w:val="a0"/>
            <w:numPr>
              <w:ilvl w:val="1"/>
              <w:numId w:val="7"/>
            </w:numPr>
            <w:spacing w:line="360" w:lineRule="auto"/>
            <w:ind w:left="0" w:firstLineChars="0" w:firstLine="0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召开情况合法合</w:t>
          </w:r>
          <w:proofErr w:type="gramStart"/>
          <w:r>
            <w:rPr>
              <w:rFonts w:hint="eastAsia"/>
              <w:sz w:val="24"/>
              <w:szCs w:val="21"/>
            </w:rPr>
            <w:t>规</w:t>
          </w:r>
          <w:proofErr w:type="gramEnd"/>
          <w:r>
            <w:rPr>
              <w:rFonts w:hint="eastAsia"/>
              <w:sz w:val="24"/>
              <w:szCs w:val="21"/>
            </w:rPr>
            <w:t>性说明：</w:t>
          </w:r>
        </w:p>
        <w:tbl>
          <w:tblPr>
            <w:tblStyle w:val="ab"/>
            <w:tblW w:w="0" w:type="auto"/>
            <w:tblLook w:val="04A0" w:firstRow="1" w:lastRow="0" w:firstColumn="1" w:lastColumn="0" w:noHBand="0" w:noVBand="1"/>
          </w:tblPr>
          <w:tblGrid>
            <w:gridCol w:w="8522"/>
          </w:tblGrid>
          <w:tr w:rsidR="00F44B54" w14:paraId="0696657A" w14:textId="77777777" w:rsidTr="004F5B51">
            <w:sdt>
              <w:sdtPr>
                <w:rPr>
                  <w:rFonts w:ascii="宋体" w:hAnsi="宋体" w:hint="eastAsia"/>
                  <w:sz w:val="24"/>
                  <w:szCs w:val="24"/>
                </w:rPr>
                <w:tag w:val="_GBC_32a1fabc95a740b295e6fa5c96c4c2f7"/>
                <w:id w:val="-438986963"/>
                <w:lock w:val="sdtLocked"/>
              </w:sdtPr>
              <w:sdtContent>
                <w:tc>
                  <w:tcPr>
                    <w:tcW w:w="8522" w:type="dxa"/>
                  </w:tcPr>
                  <w:p w14:paraId="6A457B41" w14:textId="1F0E99FA" w:rsidR="00F44B54" w:rsidRDefault="00E56958">
                    <w:pPr>
                      <w:spacing w:line="360" w:lineRule="auto"/>
                      <w:ind w:firstLineChars="200" w:firstLine="480"/>
                      <w:rPr>
                        <w:rFonts w:ascii="宋体" w:hAnsi="宋体"/>
                        <w:sz w:val="24"/>
                        <w:szCs w:val="24"/>
                      </w:rPr>
                    </w:pPr>
                    <w:r w:rsidRPr="00E56958">
                      <w:rPr>
                        <w:rFonts w:ascii="宋体" w:hAnsi="宋体" w:hint="eastAsia"/>
                        <w:sz w:val="24"/>
                        <w:szCs w:val="24"/>
                      </w:rPr>
                      <w:t>本次会议的召开符合《公司章程》及有关法律法规的规定。</w:t>
                    </w:r>
                  </w:p>
                </w:tc>
              </w:sdtContent>
            </w:sdt>
          </w:tr>
        </w:tbl>
        <w:p w14:paraId="52BFAC45" w14:textId="77777777" w:rsidR="00F44B54" w:rsidRDefault="00000000">
          <w:pPr>
            <w:spacing w:line="360" w:lineRule="auto"/>
            <w:jc w:val="left"/>
            <w:rPr>
              <w:sz w:val="24"/>
              <w:szCs w:val="21"/>
            </w:rPr>
          </w:pPr>
        </w:p>
      </w:sdtContent>
    </w:sdt>
    <w:bookmarkEnd w:id="2" w:displacedByCustomXml="prev"/>
    <w:sdt>
      <w:sdtPr>
        <w:rPr>
          <w:rFonts w:hint="eastAsia"/>
          <w:sz w:val="24"/>
          <w:szCs w:val="21"/>
        </w:rPr>
        <w:alias w:val="模块:会议出席情况"/>
        <w:tag w:val="_SEC_f474d468a2e64c8a85e51757c1f05e87"/>
        <w:id w:val="723023743"/>
        <w:lock w:val="sdtLocked"/>
        <w:placeholder>
          <w:docPart w:val="GBC22222222222222222222222222222"/>
        </w:placeholder>
      </w:sdtPr>
      <w:sdtEndPr>
        <w:rPr>
          <w:rFonts w:hint="default"/>
        </w:rPr>
      </w:sdtEndPr>
      <w:sdtContent>
        <w:p w14:paraId="1E40C0B0" w14:textId="77777777" w:rsidR="00F44B54" w:rsidRDefault="00000000">
          <w:pPr>
            <w:pStyle w:val="a0"/>
            <w:numPr>
              <w:ilvl w:val="0"/>
              <w:numId w:val="3"/>
            </w:numPr>
            <w:spacing w:line="360" w:lineRule="auto"/>
            <w:ind w:firstLineChars="0"/>
            <w:outlineLvl w:val="1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会议出席</w:t>
          </w:r>
          <w:r>
            <w:rPr>
              <w:sz w:val="24"/>
              <w:szCs w:val="21"/>
            </w:rPr>
            <w:t>情况</w:t>
          </w:r>
        </w:p>
        <w:p w14:paraId="755B6715" w14:textId="534F1E52" w:rsidR="00F44B54" w:rsidRDefault="00000000" w:rsidP="00E56958">
          <w:pPr>
            <w:spacing w:line="360" w:lineRule="auto"/>
            <w:ind w:firstLineChars="200" w:firstLine="480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会议应出席监事</w:t>
          </w:r>
          <w:sdt>
            <w:sdtPr>
              <w:rPr>
                <w:rFonts w:hint="eastAsia"/>
                <w:sz w:val="24"/>
                <w:szCs w:val="21"/>
              </w:rPr>
              <w:alias w:val="应出席监事人数"/>
              <w:tag w:val="_GBC_d798dd7dfd0a4571b78ee3df7177f176"/>
              <w:id w:val="1950198957"/>
              <w:lock w:val="sdtLocked"/>
              <w:placeholder>
                <w:docPart w:val="GBC22222222222222222222222222222"/>
              </w:placeholder>
            </w:sdtPr>
            <w:sdtContent>
              <w:r w:rsidR="00E56958">
                <w:rPr>
                  <w:rFonts w:hint="eastAsia"/>
                  <w:sz w:val="24"/>
                  <w:szCs w:val="21"/>
                </w:rPr>
                <w:t>3</w:t>
              </w:r>
            </w:sdtContent>
          </w:sdt>
          <w:r>
            <w:rPr>
              <w:rFonts w:hint="eastAsia"/>
              <w:sz w:val="24"/>
              <w:szCs w:val="21"/>
            </w:rPr>
            <w:t>人，出席和</w:t>
          </w:r>
          <w:r>
            <w:rPr>
              <w:rFonts w:hint="eastAsia"/>
              <w:sz w:val="24"/>
            </w:rPr>
            <w:t>授权</w:t>
          </w:r>
          <w:r>
            <w:rPr>
              <w:sz w:val="24"/>
            </w:rPr>
            <w:t>出席</w:t>
          </w:r>
          <w:r>
            <w:rPr>
              <w:rFonts w:hint="eastAsia"/>
              <w:sz w:val="24"/>
              <w:szCs w:val="21"/>
            </w:rPr>
            <w:t>监事</w:t>
          </w:r>
          <w:sdt>
            <w:sdtPr>
              <w:rPr>
                <w:rFonts w:hint="eastAsia"/>
                <w:sz w:val="24"/>
                <w:szCs w:val="21"/>
              </w:rPr>
              <w:alias w:val="出席和授权出席监事人数"/>
              <w:tag w:val="_GBC_b4c537a191b14e709bac203b0c993575"/>
              <w:id w:val="405497742"/>
              <w:lock w:val="sdtLocked"/>
              <w:placeholder>
                <w:docPart w:val="GBC22222222222222222222222222222"/>
              </w:placeholder>
            </w:sdtPr>
            <w:sdtContent>
              <w:r w:rsidR="00E56958">
                <w:rPr>
                  <w:rFonts w:hint="eastAsia"/>
                  <w:sz w:val="24"/>
                  <w:szCs w:val="21"/>
                </w:rPr>
                <w:t>3</w:t>
              </w:r>
            </w:sdtContent>
          </w:sdt>
          <w:r>
            <w:rPr>
              <w:rFonts w:hint="eastAsia"/>
              <w:sz w:val="24"/>
              <w:szCs w:val="21"/>
            </w:rPr>
            <w:t>人。</w:t>
          </w:r>
        </w:p>
      </w:sdtContent>
    </w:sdt>
    <w:p w14:paraId="4E8E93D4" w14:textId="77777777" w:rsidR="00F44B54" w:rsidRDefault="00000000">
      <w:pPr>
        <w:pStyle w:val="1"/>
        <w:spacing w:beforeLines="50" w:before="156" w:line="360" w:lineRule="auto"/>
        <w:ind w:left="0"/>
        <w:rPr>
          <w:rFonts w:ascii="Times New Roman" w:hAnsi="Times New Roman"/>
          <w:color w:val="auto"/>
          <w:sz w:val="24"/>
          <w:szCs w:val="21"/>
        </w:rPr>
      </w:pPr>
      <w:r>
        <w:rPr>
          <w:rFonts w:ascii="Times New Roman" w:hAnsi="Times New Roman" w:hint="eastAsia"/>
          <w:color w:val="auto"/>
          <w:sz w:val="24"/>
          <w:szCs w:val="21"/>
        </w:rPr>
        <w:t>议案审议</w:t>
      </w:r>
      <w:r>
        <w:rPr>
          <w:rFonts w:ascii="Times New Roman" w:hAnsi="Times New Roman"/>
          <w:color w:val="auto"/>
          <w:sz w:val="24"/>
          <w:szCs w:val="21"/>
        </w:rPr>
        <w:t>情况</w:t>
      </w:r>
    </w:p>
    <w:sdt>
      <w:sdtPr>
        <w:rPr>
          <w:rFonts w:hint="eastAsia"/>
          <w:sz w:val="24"/>
          <w:szCs w:val="21"/>
        </w:rPr>
        <w:alias w:val="模块:审议议案"/>
        <w:tag w:val="_SEC_e86a2dfda3734cbcb4a9b9db82f38a66"/>
        <w:id w:val="233131638"/>
        <w:lock w:val="sdtLocked"/>
        <w:placeholder>
          <w:docPart w:val="GBC22222222222222222222222222222"/>
        </w:placeholder>
      </w:sdtPr>
      <w:sdtEndPr>
        <w:rPr>
          <w:rFonts w:hint="default"/>
        </w:rPr>
      </w:sdtEndPr>
      <w:sdtContent>
        <w:p w14:paraId="4ECA07F4" w14:textId="661B729D" w:rsidR="00F44B54" w:rsidRDefault="00000000">
          <w:pPr>
            <w:pStyle w:val="a0"/>
            <w:numPr>
              <w:ilvl w:val="0"/>
              <w:numId w:val="4"/>
            </w:numPr>
            <w:spacing w:line="360" w:lineRule="auto"/>
            <w:ind w:firstLineChars="0"/>
            <w:outlineLvl w:val="1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审议</w:t>
          </w:r>
          <w:sdt>
            <w:sdtPr>
              <w:rPr>
                <w:rFonts w:hint="eastAsia"/>
                <w:sz w:val="24"/>
                <w:szCs w:val="21"/>
              </w:rPr>
              <w:alias w:val="监事会议案审议是否通过"/>
              <w:tag w:val="_GBC_3ed9ac1636324ceaa0b7f7ef5abe0dd8"/>
              <w:id w:val="-339630542"/>
              <w:lock w:val="sdtLocked"/>
              <w:placeholder>
                <w:docPart w:val="GBC22222222222222222222222222222"/>
              </w:placeholder>
              <w:comboBox>
                <w:listItem w:displayText="通过" w:value="通过"/>
                <w:listItem w:displayText="未通过" w:value="未通过"/>
              </w:comboBox>
            </w:sdtPr>
            <w:sdtContent>
              <w:r w:rsidR="00E56958">
                <w:rPr>
                  <w:rFonts w:hint="eastAsia"/>
                  <w:sz w:val="24"/>
                  <w:szCs w:val="21"/>
                </w:rPr>
                <w:t>通过</w:t>
              </w:r>
            </w:sdtContent>
          </w:sdt>
          <w:r>
            <w:rPr>
              <w:rFonts w:hint="eastAsia"/>
              <w:sz w:val="24"/>
              <w:szCs w:val="21"/>
            </w:rPr>
            <w:t>《</w:t>
          </w:r>
          <w:sdt>
            <w:sdtPr>
              <w:rPr>
                <w:rFonts w:hint="eastAsia"/>
                <w:sz w:val="24"/>
                <w:szCs w:val="21"/>
              </w:rPr>
              <w:alias w:val="监事会议案审议情况，议案名称"/>
              <w:tag w:val="_GBC_26e6f9d016474219b438b3274c736d0d"/>
              <w:id w:val="50746306"/>
              <w:lock w:val="sdtLocked"/>
              <w:placeholder>
                <w:docPart w:val="GBC22222222222222222222222222222"/>
              </w:placeholder>
            </w:sdtPr>
            <w:sdtContent>
              <w:r w:rsidR="00E56958" w:rsidRPr="00E56958">
                <w:rPr>
                  <w:rFonts w:hint="eastAsia"/>
                  <w:sz w:val="24"/>
                  <w:szCs w:val="21"/>
                </w:rPr>
                <w:t>2023</w:t>
              </w:r>
              <w:r w:rsidR="00E56958" w:rsidRPr="00E56958">
                <w:rPr>
                  <w:rFonts w:hint="eastAsia"/>
                  <w:sz w:val="24"/>
                  <w:szCs w:val="21"/>
                </w:rPr>
                <w:t>年度监事会报告</w:t>
              </w:r>
            </w:sdtContent>
          </w:sdt>
          <w:r>
            <w:rPr>
              <w:rFonts w:hint="eastAsia"/>
              <w:sz w:val="24"/>
              <w:szCs w:val="21"/>
            </w:rPr>
            <w:t>》</w:t>
          </w:r>
        </w:p>
        <w:p w14:paraId="379FF09C" w14:textId="77777777" w:rsidR="00F44B54" w:rsidRDefault="00000000">
          <w:pPr>
            <w:pStyle w:val="a0"/>
            <w:spacing w:line="360" w:lineRule="auto"/>
            <w:ind w:firstLineChars="0" w:firstLine="0"/>
            <w:rPr>
              <w:sz w:val="24"/>
              <w:szCs w:val="21"/>
            </w:rPr>
          </w:pPr>
          <w:r>
            <w:rPr>
              <w:sz w:val="24"/>
              <w:szCs w:val="21"/>
            </w:rPr>
            <w:t>1.</w:t>
          </w:r>
          <w:r>
            <w:rPr>
              <w:rFonts w:hint="eastAsia"/>
              <w:sz w:val="24"/>
              <w:szCs w:val="21"/>
            </w:rPr>
            <w:t>议案内容</w:t>
          </w:r>
          <w:r>
            <w:rPr>
              <w:sz w:val="24"/>
              <w:szCs w:val="21"/>
            </w:rPr>
            <w:t>：</w:t>
          </w:r>
        </w:p>
        <w:tbl>
          <w:tblPr>
            <w:tblStyle w:val="ab"/>
            <w:tblW w:w="0" w:type="auto"/>
            <w:tblLook w:val="04A0" w:firstRow="1" w:lastRow="0" w:firstColumn="1" w:lastColumn="0" w:noHBand="0" w:noVBand="1"/>
          </w:tblPr>
          <w:tblGrid>
            <w:gridCol w:w="8522"/>
          </w:tblGrid>
          <w:tr w:rsidR="00F44B54" w14:paraId="288C368F" w14:textId="77777777" w:rsidTr="00100C94">
            <w:sdt>
              <w:sdtPr>
                <w:rPr>
                  <w:rFonts w:ascii="宋体" w:hAnsi="宋体" w:hint="eastAsia"/>
                  <w:sz w:val="24"/>
                </w:rPr>
                <w:tag w:val="_GBC_4499849446e64dc8b73ea671a59052a4"/>
                <w:id w:val="-45378893"/>
                <w:lock w:val="sdtLocked"/>
              </w:sdtPr>
              <w:sdtContent>
                <w:tc>
                  <w:tcPr>
                    <w:tcW w:w="8522" w:type="dxa"/>
                  </w:tcPr>
                  <w:p w14:paraId="0DDE69C4" w14:textId="340F4FF1" w:rsidR="00F44B54" w:rsidRDefault="00E56958">
                    <w:pPr>
                      <w:pStyle w:val="a0"/>
                      <w:spacing w:line="360" w:lineRule="auto"/>
                      <w:ind w:firstLine="480"/>
                      <w:rPr>
                        <w:rFonts w:ascii="宋体" w:hAnsi="宋体"/>
                        <w:sz w:val="24"/>
                      </w:rPr>
                    </w:pPr>
                    <w:r w:rsidRPr="00E56958">
                      <w:rPr>
                        <w:rFonts w:ascii="宋体" w:hAnsi="宋体" w:hint="eastAsia"/>
                        <w:sz w:val="24"/>
                      </w:rPr>
                      <w:t>相关详情请见公司《2023年年度报告》（H股）之“</w:t>
                    </w:r>
                    <w:r>
                      <w:rPr>
                        <w:rFonts w:ascii="宋体" w:hAnsi="宋体" w:hint="eastAsia"/>
                        <w:sz w:val="24"/>
                      </w:rPr>
                      <w:t>监事</w:t>
                    </w:r>
                    <w:r w:rsidRPr="00E56958">
                      <w:rPr>
                        <w:rFonts w:ascii="宋体" w:hAnsi="宋体" w:hint="eastAsia"/>
                        <w:sz w:val="24"/>
                      </w:rPr>
                      <w:t>会报告”内容。</w:t>
                    </w:r>
                  </w:p>
                </w:tc>
              </w:sdtContent>
            </w:sdt>
          </w:tr>
        </w:tbl>
        <w:p w14:paraId="2615C1D3" w14:textId="2DBABA4A" w:rsidR="00F44B54" w:rsidRDefault="00000000">
          <w:pPr>
            <w:pStyle w:val="a0"/>
            <w:spacing w:line="360" w:lineRule="auto"/>
            <w:ind w:firstLineChars="0" w:firstLine="0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2</w:t>
          </w:r>
          <w:r>
            <w:rPr>
              <w:sz w:val="24"/>
              <w:szCs w:val="21"/>
            </w:rPr>
            <w:t>.</w:t>
          </w:r>
          <w:r>
            <w:rPr>
              <w:rFonts w:hint="eastAsia"/>
              <w:sz w:val="24"/>
              <w:szCs w:val="21"/>
            </w:rPr>
            <w:t>议案</w:t>
          </w:r>
          <w:r>
            <w:rPr>
              <w:sz w:val="24"/>
              <w:szCs w:val="21"/>
            </w:rPr>
            <w:t>表决结果：</w:t>
          </w:r>
          <w:r>
            <w:rPr>
              <w:rFonts w:hint="eastAsia"/>
              <w:sz w:val="24"/>
              <w:szCs w:val="21"/>
            </w:rPr>
            <w:t>同意</w:t>
          </w:r>
          <w:sdt>
            <w:sdtPr>
              <w:rPr>
                <w:rFonts w:hint="eastAsia"/>
                <w:sz w:val="24"/>
                <w:szCs w:val="21"/>
              </w:rPr>
              <w:alias w:val="监事会议案审议情况，同意票数"/>
              <w:tag w:val="_GBC_6030ce28749b4f43932b6fd046f24af1"/>
              <w:id w:val="1869252859"/>
              <w:lock w:val="sdtLocked"/>
              <w:placeholder>
                <w:docPart w:val="GBC22222222222222222222222222222"/>
              </w:placeholder>
            </w:sdtPr>
            <w:sdtContent>
              <w:r w:rsidR="00E56958">
                <w:rPr>
                  <w:rFonts w:hint="eastAsia"/>
                  <w:sz w:val="24"/>
                  <w:szCs w:val="21"/>
                </w:rPr>
                <w:t>3</w:t>
              </w:r>
            </w:sdtContent>
          </w:sdt>
          <w:r>
            <w:rPr>
              <w:rFonts w:hint="eastAsia"/>
              <w:sz w:val="24"/>
              <w:szCs w:val="21"/>
            </w:rPr>
            <w:t>票；</w:t>
          </w:r>
          <w:r>
            <w:rPr>
              <w:rFonts w:hint="eastAsia"/>
              <w:sz w:val="24"/>
            </w:rPr>
            <w:t>反对</w:t>
          </w:r>
          <w:sdt>
            <w:sdtPr>
              <w:rPr>
                <w:rFonts w:hint="eastAsia"/>
                <w:sz w:val="24"/>
              </w:rPr>
              <w:alias w:val="监事会议案审议情况，反对票数"/>
              <w:tag w:val="_GBC_068457752f2447c3a7f125d9fbe16716"/>
              <w:id w:val="-498573497"/>
              <w:lock w:val="sdtLocked"/>
              <w:placeholder>
                <w:docPart w:val="GBC22222222222222222222222222222"/>
              </w:placeholder>
            </w:sdtPr>
            <w:sdtContent>
              <w:r w:rsidR="00E56958">
                <w:rPr>
                  <w:rFonts w:hint="eastAsia"/>
                  <w:sz w:val="24"/>
                </w:rPr>
                <w:t>0</w:t>
              </w:r>
            </w:sdtContent>
          </w:sdt>
          <w:r>
            <w:rPr>
              <w:rFonts w:hint="eastAsia"/>
              <w:sz w:val="24"/>
            </w:rPr>
            <w:t>票；</w:t>
          </w:r>
          <w:r>
            <w:rPr>
              <w:rFonts w:hint="eastAsia"/>
              <w:sz w:val="24"/>
              <w:szCs w:val="21"/>
            </w:rPr>
            <w:t>弃权</w:t>
          </w:r>
          <w:sdt>
            <w:sdtPr>
              <w:rPr>
                <w:rFonts w:hint="eastAsia"/>
                <w:sz w:val="24"/>
              </w:rPr>
              <w:alias w:val="监事会议案审议情况，弃权票数"/>
              <w:tag w:val="_GBC_144c39b4b9b44f36900b5dae1fbafd4d"/>
              <w:id w:val="-341858457"/>
              <w:lock w:val="sdtLocked"/>
              <w:placeholder>
                <w:docPart w:val="GBC22222222222222222222222222222"/>
              </w:placeholder>
            </w:sdtPr>
            <w:sdtContent>
              <w:r w:rsidR="00E56958">
                <w:rPr>
                  <w:rFonts w:hint="eastAsia"/>
                  <w:sz w:val="24"/>
                </w:rPr>
                <w:t>0</w:t>
              </w:r>
            </w:sdtContent>
          </w:sdt>
          <w:r>
            <w:rPr>
              <w:rFonts w:hint="eastAsia"/>
              <w:sz w:val="24"/>
              <w:szCs w:val="21"/>
            </w:rPr>
            <w:t>票。</w:t>
          </w:r>
        </w:p>
        <w:p w14:paraId="075B8EF6" w14:textId="77777777" w:rsidR="00F44B54" w:rsidRDefault="00000000">
          <w:pPr>
            <w:spacing w:line="360" w:lineRule="auto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3</w:t>
          </w:r>
          <w:r>
            <w:rPr>
              <w:sz w:val="24"/>
              <w:szCs w:val="21"/>
            </w:rPr>
            <w:t>.</w:t>
          </w:r>
          <w:r>
            <w:rPr>
              <w:rFonts w:hint="eastAsia"/>
              <w:sz w:val="24"/>
              <w:szCs w:val="21"/>
            </w:rPr>
            <w:t>回避表决情况</w:t>
          </w:r>
        </w:p>
        <w:tbl>
          <w:tblPr>
            <w:tblStyle w:val="ab"/>
            <w:tblW w:w="0" w:type="auto"/>
            <w:tblLook w:val="04A0" w:firstRow="1" w:lastRow="0" w:firstColumn="1" w:lastColumn="0" w:noHBand="0" w:noVBand="1"/>
          </w:tblPr>
          <w:tblGrid>
            <w:gridCol w:w="8522"/>
          </w:tblGrid>
          <w:tr w:rsidR="00F44B54" w14:paraId="28555D7F" w14:textId="77777777" w:rsidTr="00FB651B">
            <w:sdt>
              <w:sdtPr>
                <w:rPr>
                  <w:rFonts w:ascii="宋体" w:hAnsi="宋体" w:hint="eastAsia"/>
                  <w:sz w:val="24"/>
                  <w:szCs w:val="24"/>
                </w:rPr>
                <w:tag w:val="_GBC_4e407d98909f4664b4242219a192a81d"/>
                <w:id w:val="534005903"/>
                <w:lock w:val="sdtLocked"/>
              </w:sdtPr>
              <w:sdtContent>
                <w:tc>
                  <w:tcPr>
                    <w:tcW w:w="8522" w:type="dxa"/>
                  </w:tcPr>
                  <w:p w14:paraId="5E882737" w14:textId="28D14200" w:rsidR="00F44B54" w:rsidRDefault="00E56958">
                    <w:pPr>
                      <w:spacing w:line="360" w:lineRule="auto"/>
                      <w:ind w:firstLineChars="200" w:firstLine="480"/>
                      <w:rPr>
                        <w:rFonts w:ascii="宋体" w:hAnsi="宋体"/>
                        <w:sz w:val="24"/>
                        <w:szCs w:val="24"/>
                      </w:rPr>
                    </w:pPr>
                    <w:r w:rsidRPr="00E56958">
                      <w:rPr>
                        <w:rFonts w:ascii="宋体" w:hAnsi="宋体" w:hint="eastAsia"/>
                        <w:sz w:val="24"/>
                        <w:szCs w:val="24"/>
                      </w:rPr>
                      <w:t>本议案未涉及关联交易事项，无需回避表决。</w:t>
                    </w:r>
                  </w:p>
                </w:tc>
              </w:sdtContent>
            </w:sdt>
          </w:tr>
        </w:tbl>
        <w:p w14:paraId="6DF095EB" w14:textId="3857D65F" w:rsidR="00F44B54" w:rsidRDefault="00000000">
          <w:pPr>
            <w:spacing w:line="360" w:lineRule="auto"/>
            <w:ind w:firstLineChars="100" w:firstLine="240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lastRenderedPageBreak/>
            <w:t>本议案</w:t>
          </w:r>
          <w:sdt>
            <w:sdtPr>
              <w:rPr>
                <w:rFonts w:hint="eastAsia"/>
                <w:sz w:val="24"/>
                <w:szCs w:val="21"/>
              </w:rPr>
              <w:alias w:val="监事会议案审议情况，是否需要提交股东大会审议"/>
              <w:tag w:val="_GBC_de0d4945a9ec42259b95221c73a831be"/>
              <w:id w:val="105937654"/>
              <w:lock w:val="sdtLocked"/>
              <w:placeholder>
                <w:docPart w:val="GBC22222222222222222222222222222"/>
              </w:placeholder>
              <w:comboBox>
                <w:listItem w:displayText="尚需" w:value="尚需"/>
                <w:listItem w:displayText="无需" w:value="无需"/>
              </w:comboBox>
            </w:sdtPr>
            <w:sdtContent>
              <w:r w:rsidR="00E56958">
                <w:rPr>
                  <w:rFonts w:hint="eastAsia"/>
                  <w:sz w:val="24"/>
                  <w:szCs w:val="21"/>
                </w:rPr>
                <w:t>尚需</w:t>
              </w:r>
            </w:sdtContent>
          </w:sdt>
          <w:r>
            <w:rPr>
              <w:sz w:val="24"/>
              <w:szCs w:val="21"/>
            </w:rPr>
            <w:t>提交</w:t>
          </w:r>
          <w:r>
            <w:rPr>
              <w:rFonts w:hint="eastAsia"/>
              <w:sz w:val="24"/>
              <w:szCs w:val="21"/>
            </w:rPr>
            <w:t>股东</w:t>
          </w:r>
          <w:r>
            <w:rPr>
              <w:sz w:val="24"/>
              <w:szCs w:val="21"/>
            </w:rPr>
            <w:t>大会审议。</w:t>
          </w:r>
        </w:p>
        <w:p w14:paraId="41B44ED5" w14:textId="77777777" w:rsidR="00F44B54" w:rsidRDefault="00000000">
          <w:pPr>
            <w:spacing w:line="360" w:lineRule="auto"/>
            <w:rPr>
              <w:sz w:val="24"/>
              <w:szCs w:val="21"/>
            </w:rPr>
          </w:pPr>
        </w:p>
      </w:sdtContent>
    </w:sdt>
    <w:sdt>
      <w:sdtPr>
        <w:rPr>
          <w:sz w:val="24"/>
          <w:szCs w:val="21"/>
        </w:rPr>
        <w:alias w:val="模块:审议议案"/>
        <w:tag w:val="_SEC_e86a2dfda3734cbcb4a9b9db82f38a66"/>
        <w:id w:val="1449502510"/>
        <w:lock w:val="sdtLocked"/>
        <w:placeholder>
          <w:docPart w:val="DefaultPlaceholder_-1854013440"/>
        </w:placeholder>
      </w:sdtPr>
      <w:sdtContent>
        <w:p w14:paraId="46773E76" w14:textId="6144CABB" w:rsidR="00E56958" w:rsidRDefault="00E56958">
          <w:pPr>
            <w:pStyle w:val="a0"/>
            <w:numPr>
              <w:ilvl w:val="0"/>
              <w:numId w:val="4"/>
            </w:numPr>
            <w:spacing w:line="360" w:lineRule="auto"/>
            <w:ind w:firstLineChars="0"/>
            <w:outlineLvl w:val="1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审议</w:t>
          </w:r>
          <w:sdt>
            <w:sdtPr>
              <w:rPr>
                <w:rFonts w:hint="eastAsia"/>
                <w:sz w:val="24"/>
                <w:szCs w:val="21"/>
              </w:rPr>
              <w:alias w:val="监事会议案审议是否通过"/>
              <w:tag w:val="_GBC_3ed9ac1636324ceaa0b7f7ef5abe0dd8"/>
              <w:id w:val="1097753723"/>
              <w:lock w:val="sdtLocked"/>
              <w:placeholder>
                <w:docPart w:val="3C46CA8DD2B34455BE7EFCB1C71059F2"/>
              </w:placeholder>
              <w:comboBox>
                <w:listItem w:displayText="通过" w:value="通过"/>
                <w:listItem w:displayText="未通过" w:value="未通过"/>
              </w:comboBox>
            </w:sdtPr>
            <w:sdtContent>
              <w:r>
                <w:rPr>
                  <w:rFonts w:hint="eastAsia"/>
                  <w:sz w:val="24"/>
                  <w:szCs w:val="21"/>
                </w:rPr>
                <w:t>通过</w:t>
              </w:r>
            </w:sdtContent>
          </w:sdt>
          <w:r>
            <w:rPr>
              <w:rFonts w:hint="eastAsia"/>
              <w:sz w:val="24"/>
              <w:szCs w:val="21"/>
            </w:rPr>
            <w:t>《</w:t>
          </w:r>
          <w:sdt>
            <w:sdtPr>
              <w:rPr>
                <w:rFonts w:hint="eastAsia"/>
                <w:sz w:val="24"/>
                <w:szCs w:val="21"/>
              </w:rPr>
              <w:alias w:val="监事会议案审议情况，议案名称"/>
              <w:tag w:val="_GBC_26e6f9d016474219b438b3274c736d0d"/>
              <w:id w:val="320852488"/>
              <w:lock w:val="sdtLocked"/>
              <w:placeholder>
                <w:docPart w:val="3C46CA8DD2B34455BE7EFCB1C71059F2"/>
              </w:placeholder>
            </w:sdtPr>
            <w:sdtContent>
              <w:r w:rsidRPr="00E56958">
                <w:rPr>
                  <w:rFonts w:hint="eastAsia"/>
                  <w:sz w:val="24"/>
                  <w:szCs w:val="21"/>
                </w:rPr>
                <w:t>2023</w:t>
              </w:r>
              <w:r w:rsidRPr="00E56958">
                <w:rPr>
                  <w:rFonts w:hint="eastAsia"/>
                  <w:sz w:val="24"/>
                  <w:szCs w:val="21"/>
                </w:rPr>
                <w:t>年年度报告</w:t>
              </w:r>
            </w:sdtContent>
          </w:sdt>
          <w:r>
            <w:rPr>
              <w:rFonts w:hint="eastAsia"/>
              <w:sz w:val="24"/>
              <w:szCs w:val="21"/>
            </w:rPr>
            <w:t>》</w:t>
          </w:r>
        </w:p>
        <w:p w14:paraId="67A406FD" w14:textId="77777777" w:rsidR="00E56958" w:rsidRDefault="00E56958">
          <w:pPr>
            <w:pStyle w:val="a0"/>
            <w:spacing w:line="360" w:lineRule="auto"/>
            <w:ind w:firstLineChars="0" w:firstLine="0"/>
            <w:rPr>
              <w:sz w:val="24"/>
              <w:szCs w:val="21"/>
            </w:rPr>
          </w:pPr>
          <w:r>
            <w:rPr>
              <w:sz w:val="24"/>
              <w:szCs w:val="21"/>
            </w:rPr>
            <w:t>1.</w:t>
          </w:r>
          <w:r>
            <w:rPr>
              <w:rFonts w:hint="eastAsia"/>
              <w:sz w:val="24"/>
              <w:szCs w:val="21"/>
            </w:rPr>
            <w:t>议案内容</w:t>
          </w:r>
          <w:r>
            <w:rPr>
              <w:sz w:val="24"/>
              <w:szCs w:val="21"/>
            </w:rPr>
            <w:t>：</w:t>
          </w:r>
        </w:p>
        <w:tbl>
          <w:tblPr>
            <w:tblStyle w:val="ab"/>
            <w:tblW w:w="0" w:type="auto"/>
            <w:tblLook w:val="04A0" w:firstRow="1" w:lastRow="0" w:firstColumn="1" w:lastColumn="0" w:noHBand="0" w:noVBand="1"/>
          </w:tblPr>
          <w:tblGrid>
            <w:gridCol w:w="8522"/>
          </w:tblGrid>
          <w:tr w:rsidR="00E56958" w14:paraId="78361F3F" w14:textId="77777777" w:rsidTr="00100C94">
            <w:sdt>
              <w:sdtPr>
                <w:rPr>
                  <w:rFonts w:ascii="宋体" w:hAnsi="宋体" w:hint="eastAsia"/>
                  <w:sz w:val="24"/>
                </w:rPr>
                <w:tag w:val="_GBC_4499849446e64dc8b73ea671a59052a4"/>
                <w:id w:val="-577204994"/>
                <w:lock w:val="sdtLocked"/>
              </w:sdtPr>
              <w:sdtContent>
                <w:tc>
                  <w:tcPr>
                    <w:tcW w:w="8522" w:type="dxa"/>
                  </w:tcPr>
                  <w:p w14:paraId="1AACF4C0" w14:textId="6C7F2275" w:rsidR="00E56958" w:rsidRDefault="00E56958">
                    <w:pPr>
                      <w:pStyle w:val="a0"/>
                      <w:spacing w:line="360" w:lineRule="auto"/>
                      <w:ind w:firstLine="480"/>
                      <w:rPr>
                        <w:rFonts w:ascii="宋体" w:hAnsi="宋体"/>
                        <w:sz w:val="24"/>
                      </w:rPr>
                    </w:pPr>
                    <w:r w:rsidRPr="00E56958">
                      <w:rPr>
                        <w:rFonts w:ascii="宋体" w:hAnsi="宋体" w:hint="eastAsia"/>
                        <w:sz w:val="24"/>
                      </w:rPr>
                      <w:t>有关详情请见与本公告同日披露于全国股</w:t>
                    </w:r>
                    <w:proofErr w:type="gramStart"/>
                    <w:r w:rsidRPr="00E56958">
                      <w:rPr>
                        <w:rFonts w:ascii="宋体" w:hAnsi="宋体" w:hint="eastAsia"/>
                        <w:sz w:val="24"/>
                      </w:rPr>
                      <w:t>转系统</w:t>
                    </w:r>
                    <w:proofErr w:type="gramEnd"/>
                    <w:r w:rsidRPr="00E56958">
                      <w:rPr>
                        <w:rFonts w:ascii="宋体" w:hAnsi="宋体" w:hint="eastAsia"/>
                        <w:sz w:val="24"/>
                      </w:rPr>
                      <w:t>公司指定信息披露网站上的公司公告《2023年年度报告</w:t>
                    </w:r>
                    <w:r w:rsidRPr="00E56958">
                      <w:rPr>
                        <w:rFonts w:ascii="宋体" w:hAnsi="宋体" w:hint="eastAsia"/>
                        <w:sz w:val="24"/>
                      </w:rPr>
                      <w:tab/>
                      <w:t>》（公告编号：2024-019</w:t>
                    </w:r>
                    <w:r w:rsidR="006A7213">
                      <w:rPr>
                        <w:rFonts w:ascii="宋体" w:hAnsi="宋体" w:hint="eastAsia"/>
                        <w:sz w:val="24"/>
                      </w:rPr>
                      <w:t>、</w:t>
                    </w:r>
                    <w:r w:rsidR="006A7213" w:rsidRPr="006A7213">
                      <w:rPr>
                        <w:rFonts w:ascii="宋体" w:hAnsi="宋体"/>
                        <w:sz w:val="24"/>
                      </w:rPr>
                      <w:t>2024-0</w:t>
                    </w:r>
                    <w:r w:rsidR="006A7213">
                      <w:rPr>
                        <w:rFonts w:ascii="宋体" w:hAnsi="宋体" w:hint="eastAsia"/>
                        <w:sz w:val="24"/>
                      </w:rPr>
                      <w:t>2</w:t>
                    </w:r>
                    <w:r w:rsidR="006A7213" w:rsidRPr="006A7213">
                      <w:rPr>
                        <w:rFonts w:ascii="宋体" w:hAnsi="宋体"/>
                        <w:sz w:val="24"/>
                      </w:rPr>
                      <w:t>9</w:t>
                    </w:r>
                    <w:r w:rsidRPr="00E56958">
                      <w:rPr>
                        <w:rFonts w:ascii="宋体" w:hAnsi="宋体" w:hint="eastAsia"/>
                        <w:sz w:val="24"/>
                      </w:rPr>
                      <w:t>）。</w:t>
                    </w:r>
                  </w:p>
                </w:tc>
              </w:sdtContent>
            </w:sdt>
          </w:tr>
        </w:tbl>
        <w:p w14:paraId="4F59A840" w14:textId="1459ED4F" w:rsidR="00E56958" w:rsidRDefault="00E56958">
          <w:pPr>
            <w:pStyle w:val="a0"/>
            <w:spacing w:line="360" w:lineRule="auto"/>
            <w:ind w:firstLineChars="0" w:firstLine="0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2</w:t>
          </w:r>
          <w:r>
            <w:rPr>
              <w:sz w:val="24"/>
              <w:szCs w:val="21"/>
            </w:rPr>
            <w:t>.</w:t>
          </w:r>
          <w:r>
            <w:rPr>
              <w:rFonts w:hint="eastAsia"/>
              <w:sz w:val="24"/>
              <w:szCs w:val="21"/>
            </w:rPr>
            <w:t>议案</w:t>
          </w:r>
          <w:r>
            <w:rPr>
              <w:sz w:val="24"/>
              <w:szCs w:val="21"/>
            </w:rPr>
            <w:t>表决结果：</w:t>
          </w:r>
          <w:r>
            <w:rPr>
              <w:rFonts w:hint="eastAsia"/>
              <w:sz w:val="24"/>
              <w:szCs w:val="21"/>
            </w:rPr>
            <w:t>同意</w:t>
          </w:r>
          <w:sdt>
            <w:sdtPr>
              <w:rPr>
                <w:rFonts w:hint="eastAsia"/>
                <w:sz w:val="24"/>
                <w:szCs w:val="21"/>
              </w:rPr>
              <w:alias w:val="监事会议案审议情况，同意票数"/>
              <w:tag w:val="_GBC_6030ce28749b4f43932b6fd046f24af1"/>
              <w:id w:val="1217165237"/>
              <w:lock w:val="sdtLocked"/>
              <w:placeholder>
                <w:docPart w:val="3C46CA8DD2B34455BE7EFCB1C71059F2"/>
              </w:placeholder>
            </w:sdtPr>
            <w:sdtContent>
              <w:r>
                <w:rPr>
                  <w:rFonts w:hint="eastAsia"/>
                  <w:sz w:val="24"/>
                  <w:szCs w:val="21"/>
                </w:rPr>
                <w:t>3</w:t>
              </w:r>
            </w:sdtContent>
          </w:sdt>
          <w:r>
            <w:rPr>
              <w:rFonts w:hint="eastAsia"/>
              <w:sz w:val="24"/>
              <w:szCs w:val="21"/>
            </w:rPr>
            <w:t>票；</w:t>
          </w:r>
          <w:r>
            <w:rPr>
              <w:rFonts w:hint="eastAsia"/>
              <w:sz w:val="24"/>
            </w:rPr>
            <w:t>反对</w:t>
          </w:r>
          <w:sdt>
            <w:sdtPr>
              <w:rPr>
                <w:rFonts w:hint="eastAsia"/>
                <w:sz w:val="24"/>
              </w:rPr>
              <w:alias w:val="监事会议案审议情况，反对票数"/>
              <w:tag w:val="_GBC_068457752f2447c3a7f125d9fbe16716"/>
              <w:id w:val="-953394389"/>
              <w:lock w:val="sdtLocked"/>
              <w:placeholder>
                <w:docPart w:val="3C46CA8DD2B34455BE7EFCB1C71059F2"/>
              </w:placeholder>
            </w:sdtPr>
            <w:sdtContent>
              <w:r>
                <w:rPr>
                  <w:rFonts w:hint="eastAsia"/>
                  <w:sz w:val="24"/>
                </w:rPr>
                <w:t>0</w:t>
              </w:r>
            </w:sdtContent>
          </w:sdt>
          <w:r>
            <w:rPr>
              <w:rFonts w:hint="eastAsia"/>
              <w:sz w:val="24"/>
            </w:rPr>
            <w:t>票；</w:t>
          </w:r>
          <w:r>
            <w:rPr>
              <w:rFonts w:hint="eastAsia"/>
              <w:sz w:val="24"/>
              <w:szCs w:val="21"/>
            </w:rPr>
            <w:t>弃权</w:t>
          </w:r>
          <w:sdt>
            <w:sdtPr>
              <w:rPr>
                <w:rFonts w:hint="eastAsia"/>
                <w:sz w:val="24"/>
              </w:rPr>
              <w:alias w:val="监事会议案审议情况，弃权票数"/>
              <w:tag w:val="_GBC_144c39b4b9b44f36900b5dae1fbafd4d"/>
              <w:id w:val="-722446883"/>
              <w:lock w:val="sdtLocked"/>
              <w:placeholder>
                <w:docPart w:val="3C46CA8DD2B34455BE7EFCB1C71059F2"/>
              </w:placeholder>
            </w:sdtPr>
            <w:sdtContent>
              <w:r>
                <w:rPr>
                  <w:rFonts w:hint="eastAsia"/>
                  <w:sz w:val="24"/>
                </w:rPr>
                <w:t>0</w:t>
              </w:r>
            </w:sdtContent>
          </w:sdt>
          <w:r>
            <w:rPr>
              <w:rFonts w:hint="eastAsia"/>
              <w:sz w:val="24"/>
              <w:szCs w:val="21"/>
            </w:rPr>
            <w:t>票。</w:t>
          </w:r>
        </w:p>
        <w:p w14:paraId="1DEE7315" w14:textId="77777777" w:rsidR="00E56958" w:rsidRDefault="00E56958">
          <w:pPr>
            <w:spacing w:line="360" w:lineRule="auto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3</w:t>
          </w:r>
          <w:r>
            <w:rPr>
              <w:sz w:val="24"/>
              <w:szCs w:val="21"/>
            </w:rPr>
            <w:t>.</w:t>
          </w:r>
          <w:r>
            <w:rPr>
              <w:rFonts w:hint="eastAsia"/>
              <w:sz w:val="24"/>
              <w:szCs w:val="21"/>
            </w:rPr>
            <w:t>回避表决情况</w:t>
          </w:r>
        </w:p>
        <w:tbl>
          <w:tblPr>
            <w:tblStyle w:val="ab"/>
            <w:tblW w:w="0" w:type="auto"/>
            <w:tblLook w:val="04A0" w:firstRow="1" w:lastRow="0" w:firstColumn="1" w:lastColumn="0" w:noHBand="0" w:noVBand="1"/>
          </w:tblPr>
          <w:tblGrid>
            <w:gridCol w:w="8522"/>
          </w:tblGrid>
          <w:tr w:rsidR="00E56958" w14:paraId="226CFA61" w14:textId="77777777" w:rsidTr="00FB651B">
            <w:sdt>
              <w:sdtPr>
                <w:rPr>
                  <w:rFonts w:ascii="宋体" w:hAnsi="宋体" w:hint="eastAsia"/>
                  <w:sz w:val="24"/>
                  <w:szCs w:val="24"/>
                </w:rPr>
                <w:tag w:val="_GBC_4e407d98909f4664b4242219a192a81d"/>
                <w:id w:val="1543331522"/>
                <w:lock w:val="sdtLocked"/>
              </w:sdtPr>
              <w:sdtContent>
                <w:tc>
                  <w:tcPr>
                    <w:tcW w:w="8522" w:type="dxa"/>
                  </w:tcPr>
                  <w:p w14:paraId="5FC1A1E7" w14:textId="69DAAF8B" w:rsidR="00E56958" w:rsidRDefault="00E56958">
                    <w:pPr>
                      <w:spacing w:line="360" w:lineRule="auto"/>
                      <w:ind w:firstLineChars="200" w:firstLine="480"/>
                      <w:rPr>
                        <w:rFonts w:ascii="宋体" w:hAnsi="宋体"/>
                        <w:sz w:val="24"/>
                        <w:szCs w:val="24"/>
                      </w:rPr>
                    </w:pPr>
                    <w:r w:rsidRPr="00E56958">
                      <w:rPr>
                        <w:rFonts w:ascii="宋体" w:hAnsi="宋体" w:hint="eastAsia"/>
                        <w:sz w:val="24"/>
                        <w:szCs w:val="24"/>
                      </w:rPr>
                      <w:t>本议案未涉及关联交易事项，无需回避表决。</w:t>
                    </w:r>
                  </w:p>
                </w:tc>
              </w:sdtContent>
            </w:sdt>
          </w:tr>
        </w:tbl>
        <w:p w14:paraId="49CE1E73" w14:textId="19F5F08D" w:rsidR="00E56958" w:rsidRDefault="00E56958">
          <w:pPr>
            <w:spacing w:line="360" w:lineRule="auto"/>
            <w:ind w:firstLineChars="100" w:firstLine="240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本议案</w:t>
          </w:r>
          <w:sdt>
            <w:sdtPr>
              <w:rPr>
                <w:rFonts w:hint="eastAsia"/>
                <w:sz w:val="24"/>
                <w:szCs w:val="21"/>
              </w:rPr>
              <w:alias w:val="监事会议案审议情况，是否需要提交股东大会审议"/>
              <w:tag w:val="_GBC_de0d4945a9ec42259b95221c73a831be"/>
              <w:id w:val="-1608422701"/>
              <w:lock w:val="sdtLocked"/>
              <w:placeholder>
                <w:docPart w:val="3C46CA8DD2B34455BE7EFCB1C71059F2"/>
              </w:placeholder>
              <w:comboBox>
                <w:listItem w:displayText="尚需" w:value="尚需"/>
                <w:listItem w:displayText="无需" w:value="无需"/>
              </w:comboBox>
            </w:sdtPr>
            <w:sdtContent>
              <w:r>
                <w:rPr>
                  <w:rFonts w:hint="eastAsia"/>
                  <w:sz w:val="24"/>
                  <w:szCs w:val="21"/>
                </w:rPr>
                <w:t>尚需</w:t>
              </w:r>
            </w:sdtContent>
          </w:sdt>
          <w:r>
            <w:rPr>
              <w:sz w:val="24"/>
              <w:szCs w:val="21"/>
            </w:rPr>
            <w:t>提交</w:t>
          </w:r>
          <w:r>
            <w:rPr>
              <w:rFonts w:hint="eastAsia"/>
              <w:sz w:val="24"/>
              <w:szCs w:val="21"/>
            </w:rPr>
            <w:t>股东</w:t>
          </w:r>
          <w:r>
            <w:rPr>
              <w:sz w:val="24"/>
              <w:szCs w:val="21"/>
            </w:rPr>
            <w:t>大会审议。</w:t>
          </w:r>
        </w:p>
        <w:p w14:paraId="3A0AA596" w14:textId="6CC71298" w:rsidR="00E56958" w:rsidRDefault="00000000">
          <w:pPr>
            <w:spacing w:line="360" w:lineRule="auto"/>
            <w:rPr>
              <w:sz w:val="24"/>
              <w:szCs w:val="21"/>
            </w:rPr>
          </w:pPr>
        </w:p>
      </w:sdtContent>
    </w:sdt>
    <w:sdt>
      <w:sdtPr>
        <w:rPr>
          <w:sz w:val="24"/>
          <w:szCs w:val="21"/>
        </w:rPr>
        <w:alias w:val="模块:审议议案"/>
        <w:tag w:val="_SEC_e86a2dfda3734cbcb4a9b9db82f38a66"/>
        <w:id w:val="-1537261776"/>
        <w:lock w:val="sdtLocked"/>
        <w:placeholder>
          <w:docPart w:val="DefaultPlaceholder_-1854013440"/>
        </w:placeholder>
      </w:sdtPr>
      <w:sdtContent>
        <w:p w14:paraId="5049CFEC" w14:textId="2DF86E99" w:rsidR="00E56958" w:rsidRDefault="00E56958">
          <w:pPr>
            <w:pStyle w:val="a0"/>
            <w:numPr>
              <w:ilvl w:val="0"/>
              <w:numId w:val="4"/>
            </w:numPr>
            <w:spacing w:line="360" w:lineRule="auto"/>
            <w:ind w:firstLineChars="0"/>
            <w:outlineLvl w:val="1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审议</w:t>
          </w:r>
          <w:sdt>
            <w:sdtPr>
              <w:rPr>
                <w:rFonts w:hint="eastAsia"/>
                <w:sz w:val="24"/>
                <w:szCs w:val="21"/>
              </w:rPr>
              <w:alias w:val="监事会议案审议是否通过"/>
              <w:tag w:val="_GBC_3ed9ac1636324ceaa0b7f7ef5abe0dd8"/>
              <w:id w:val="-575661022"/>
              <w:lock w:val="sdtLocked"/>
              <w:placeholder>
                <w:docPart w:val="DBC81717D5FF4C2D94DC5978AC58E7DA"/>
              </w:placeholder>
              <w:comboBox>
                <w:listItem w:displayText="通过" w:value="通过"/>
                <w:listItem w:displayText="未通过" w:value="未通过"/>
              </w:comboBox>
            </w:sdtPr>
            <w:sdtContent>
              <w:r>
                <w:rPr>
                  <w:rFonts w:hint="eastAsia"/>
                  <w:sz w:val="24"/>
                  <w:szCs w:val="21"/>
                </w:rPr>
                <w:t>通过</w:t>
              </w:r>
            </w:sdtContent>
          </w:sdt>
          <w:r>
            <w:rPr>
              <w:rFonts w:hint="eastAsia"/>
              <w:sz w:val="24"/>
              <w:szCs w:val="21"/>
            </w:rPr>
            <w:t>《</w:t>
          </w:r>
          <w:sdt>
            <w:sdtPr>
              <w:rPr>
                <w:rFonts w:hint="eastAsia"/>
                <w:sz w:val="24"/>
                <w:szCs w:val="21"/>
              </w:rPr>
              <w:alias w:val="监事会议案审议情况，议案名称"/>
              <w:tag w:val="_GBC_26e6f9d016474219b438b3274c736d0d"/>
              <w:id w:val="-1961091747"/>
              <w:lock w:val="sdtLocked"/>
              <w:placeholder>
                <w:docPart w:val="DBC81717D5FF4C2D94DC5978AC58E7DA"/>
              </w:placeholder>
            </w:sdtPr>
            <w:sdtContent>
              <w:r w:rsidRPr="00E56958">
                <w:rPr>
                  <w:rFonts w:hint="eastAsia"/>
                  <w:sz w:val="24"/>
                  <w:szCs w:val="21"/>
                </w:rPr>
                <w:t>2023</w:t>
              </w:r>
              <w:r w:rsidRPr="00E56958">
                <w:rPr>
                  <w:rFonts w:hint="eastAsia"/>
                  <w:sz w:val="24"/>
                  <w:szCs w:val="21"/>
                </w:rPr>
                <w:t>年年度报告摘要</w:t>
              </w:r>
            </w:sdtContent>
          </w:sdt>
          <w:r>
            <w:rPr>
              <w:rFonts w:hint="eastAsia"/>
              <w:sz w:val="24"/>
              <w:szCs w:val="21"/>
            </w:rPr>
            <w:t>》</w:t>
          </w:r>
        </w:p>
        <w:p w14:paraId="3ABA749D" w14:textId="77777777" w:rsidR="00E56958" w:rsidRDefault="00E56958">
          <w:pPr>
            <w:pStyle w:val="a0"/>
            <w:spacing w:line="360" w:lineRule="auto"/>
            <w:ind w:firstLineChars="0" w:firstLine="0"/>
            <w:rPr>
              <w:sz w:val="24"/>
              <w:szCs w:val="21"/>
            </w:rPr>
          </w:pPr>
          <w:r>
            <w:rPr>
              <w:sz w:val="24"/>
              <w:szCs w:val="21"/>
            </w:rPr>
            <w:t>1.</w:t>
          </w:r>
          <w:r>
            <w:rPr>
              <w:rFonts w:hint="eastAsia"/>
              <w:sz w:val="24"/>
              <w:szCs w:val="21"/>
            </w:rPr>
            <w:t>议案内容</w:t>
          </w:r>
          <w:r>
            <w:rPr>
              <w:sz w:val="24"/>
              <w:szCs w:val="21"/>
            </w:rPr>
            <w:t>：</w:t>
          </w:r>
        </w:p>
        <w:tbl>
          <w:tblPr>
            <w:tblStyle w:val="ab"/>
            <w:tblW w:w="0" w:type="auto"/>
            <w:tblLook w:val="04A0" w:firstRow="1" w:lastRow="0" w:firstColumn="1" w:lastColumn="0" w:noHBand="0" w:noVBand="1"/>
          </w:tblPr>
          <w:tblGrid>
            <w:gridCol w:w="8522"/>
          </w:tblGrid>
          <w:tr w:rsidR="00E56958" w14:paraId="2E692EA4" w14:textId="77777777" w:rsidTr="00100C94">
            <w:sdt>
              <w:sdtPr>
                <w:rPr>
                  <w:rFonts w:ascii="宋体" w:hAnsi="宋体" w:hint="eastAsia"/>
                  <w:sz w:val="24"/>
                </w:rPr>
                <w:tag w:val="_GBC_4499849446e64dc8b73ea671a59052a4"/>
                <w:id w:val="-943765799"/>
                <w:lock w:val="sdtLocked"/>
              </w:sdtPr>
              <w:sdtContent>
                <w:tc>
                  <w:tcPr>
                    <w:tcW w:w="8522" w:type="dxa"/>
                  </w:tcPr>
                  <w:p w14:paraId="1E1889BF" w14:textId="1D1B0403" w:rsidR="00E56958" w:rsidRDefault="00E56958">
                    <w:pPr>
                      <w:pStyle w:val="a0"/>
                      <w:spacing w:line="360" w:lineRule="auto"/>
                      <w:ind w:firstLine="480"/>
                      <w:rPr>
                        <w:rFonts w:ascii="宋体" w:hAnsi="宋体"/>
                        <w:sz w:val="24"/>
                      </w:rPr>
                    </w:pPr>
                    <w:r w:rsidRPr="00E56958">
                      <w:rPr>
                        <w:rFonts w:ascii="宋体" w:hAnsi="宋体" w:hint="eastAsia"/>
                        <w:sz w:val="24"/>
                      </w:rPr>
                      <w:t>有关详情请见与本公告同日披露于全国股</w:t>
                    </w:r>
                    <w:proofErr w:type="gramStart"/>
                    <w:r w:rsidRPr="00E56958">
                      <w:rPr>
                        <w:rFonts w:ascii="宋体" w:hAnsi="宋体" w:hint="eastAsia"/>
                        <w:sz w:val="24"/>
                      </w:rPr>
                      <w:t>转系统</w:t>
                    </w:r>
                    <w:proofErr w:type="gramEnd"/>
                    <w:r w:rsidRPr="00E56958">
                      <w:rPr>
                        <w:rFonts w:ascii="宋体" w:hAnsi="宋体" w:hint="eastAsia"/>
                        <w:sz w:val="24"/>
                      </w:rPr>
                      <w:t>公司指定信息披露网站上的公司公告《2023年年度报告</w:t>
                    </w:r>
                    <w:r w:rsidRPr="00E56958">
                      <w:rPr>
                        <w:rFonts w:ascii="宋体" w:hAnsi="宋体" w:hint="eastAsia"/>
                        <w:sz w:val="24"/>
                      </w:rPr>
                      <w:tab/>
                      <w:t>摘要》（公告编号：2024-020）。</w:t>
                    </w:r>
                  </w:p>
                </w:tc>
              </w:sdtContent>
            </w:sdt>
          </w:tr>
        </w:tbl>
        <w:p w14:paraId="142F23A5" w14:textId="546C2721" w:rsidR="00E56958" w:rsidRDefault="00E56958">
          <w:pPr>
            <w:pStyle w:val="a0"/>
            <w:spacing w:line="360" w:lineRule="auto"/>
            <w:ind w:firstLineChars="0" w:firstLine="0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2</w:t>
          </w:r>
          <w:r>
            <w:rPr>
              <w:sz w:val="24"/>
              <w:szCs w:val="21"/>
            </w:rPr>
            <w:t>.</w:t>
          </w:r>
          <w:r>
            <w:rPr>
              <w:rFonts w:hint="eastAsia"/>
              <w:sz w:val="24"/>
              <w:szCs w:val="21"/>
            </w:rPr>
            <w:t>议案</w:t>
          </w:r>
          <w:r>
            <w:rPr>
              <w:sz w:val="24"/>
              <w:szCs w:val="21"/>
            </w:rPr>
            <w:t>表决结果：</w:t>
          </w:r>
          <w:r>
            <w:rPr>
              <w:rFonts w:hint="eastAsia"/>
              <w:sz w:val="24"/>
              <w:szCs w:val="21"/>
            </w:rPr>
            <w:t>同意</w:t>
          </w:r>
          <w:sdt>
            <w:sdtPr>
              <w:rPr>
                <w:rFonts w:hint="eastAsia"/>
                <w:sz w:val="24"/>
                <w:szCs w:val="21"/>
              </w:rPr>
              <w:alias w:val="监事会议案审议情况，同意票数"/>
              <w:tag w:val="_GBC_6030ce28749b4f43932b6fd046f24af1"/>
              <w:id w:val="1501241553"/>
              <w:lock w:val="sdtLocked"/>
              <w:placeholder>
                <w:docPart w:val="DBC81717D5FF4C2D94DC5978AC58E7DA"/>
              </w:placeholder>
            </w:sdtPr>
            <w:sdtContent>
              <w:r>
                <w:rPr>
                  <w:rFonts w:hint="eastAsia"/>
                  <w:sz w:val="24"/>
                  <w:szCs w:val="21"/>
                </w:rPr>
                <w:t>3</w:t>
              </w:r>
            </w:sdtContent>
          </w:sdt>
          <w:r>
            <w:rPr>
              <w:rFonts w:hint="eastAsia"/>
              <w:sz w:val="24"/>
              <w:szCs w:val="21"/>
            </w:rPr>
            <w:t>票；</w:t>
          </w:r>
          <w:r>
            <w:rPr>
              <w:rFonts w:hint="eastAsia"/>
              <w:sz w:val="24"/>
            </w:rPr>
            <w:t>反对</w:t>
          </w:r>
          <w:sdt>
            <w:sdtPr>
              <w:rPr>
                <w:rFonts w:hint="eastAsia"/>
                <w:sz w:val="24"/>
              </w:rPr>
              <w:alias w:val="监事会议案审议情况，反对票数"/>
              <w:tag w:val="_GBC_068457752f2447c3a7f125d9fbe16716"/>
              <w:id w:val="864561795"/>
              <w:lock w:val="sdtLocked"/>
              <w:placeholder>
                <w:docPart w:val="DBC81717D5FF4C2D94DC5978AC58E7DA"/>
              </w:placeholder>
            </w:sdtPr>
            <w:sdtContent>
              <w:r>
                <w:rPr>
                  <w:rFonts w:hint="eastAsia"/>
                  <w:sz w:val="24"/>
                </w:rPr>
                <w:t>0</w:t>
              </w:r>
            </w:sdtContent>
          </w:sdt>
          <w:r>
            <w:rPr>
              <w:rFonts w:hint="eastAsia"/>
              <w:sz w:val="24"/>
            </w:rPr>
            <w:t>票；</w:t>
          </w:r>
          <w:r>
            <w:rPr>
              <w:rFonts w:hint="eastAsia"/>
              <w:sz w:val="24"/>
              <w:szCs w:val="21"/>
            </w:rPr>
            <w:t>弃权</w:t>
          </w:r>
          <w:sdt>
            <w:sdtPr>
              <w:rPr>
                <w:rFonts w:hint="eastAsia"/>
                <w:sz w:val="24"/>
              </w:rPr>
              <w:alias w:val="监事会议案审议情况，弃权票数"/>
              <w:tag w:val="_GBC_144c39b4b9b44f36900b5dae1fbafd4d"/>
              <w:id w:val="836117609"/>
              <w:lock w:val="sdtLocked"/>
              <w:placeholder>
                <w:docPart w:val="DBC81717D5FF4C2D94DC5978AC58E7DA"/>
              </w:placeholder>
            </w:sdtPr>
            <w:sdtContent>
              <w:r>
                <w:rPr>
                  <w:rFonts w:hint="eastAsia"/>
                  <w:sz w:val="24"/>
                </w:rPr>
                <w:t>0</w:t>
              </w:r>
            </w:sdtContent>
          </w:sdt>
          <w:r>
            <w:rPr>
              <w:rFonts w:hint="eastAsia"/>
              <w:sz w:val="24"/>
              <w:szCs w:val="21"/>
            </w:rPr>
            <w:t>票。</w:t>
          </w:r>
        </w:p>
        <w:p w14:paraId="4AA5988F" w14:textId="77777777" w:rsidR="00E56958" w:rsidRDefault="00E56958">
          <w:pPr>
            <w:spacing w:line="360" w:lineRule="auto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3</w:t>
          </w:r>
          <w:r>
            <w:rPr>
              <w:sz w:val="24"/>
              <w:szCs w:val="21"/>
            </w:rPr>
            <w:t>.</w:t>
          </w:r>
          <w:r>
            <w:rPr>
              <w:rFonts w:hint="eastAsia"/>
              <w:sz w:val="24"/>
              <w:szCs w:val="21"/>
            </w:rPr>
            <w:t>回避表决情况</w:t>
          </w:r>
        </w:p>
        <w:tbl>
          <w:tblPr>
            <w:tblStyle w:val="ab"/>
            <w:tblW w:w="0" w:type="auto"/>
            <w:tblLook w:val="04A0" w:firstRow="1" w:lastRow="0" w:firstColumn="1" w:lastColumn="0" w:noHBand="0" w:noVBand="1"/>
          </w:tblPr>
          <w:tblGrid>
            <w:gridCol w:w="8522"/>
          </w:tblGrid>
          <w:tr w:rsidR="00E56958" w14:paraId="50D2CC29" w14:textId="77777777" w:rsidTr="00FB651B">
            <w:sdt>
              <w:sdtPr>
                <w:rPr>
                  <w:rFonts w:ascii="宋体" w:hAnsi="宋体" w:hint="eastAsia"/>
                  <w:sz w:val="24"/>
                  <w:szCs w:val="24"/>
                </w:rPr>
                <w:tag w:val="_GBC_4e407d98909f4664b4242219a192a81d"/>
                <w:id w:val="-1722130031"/>
                <w:lock w:val="sdtLocked"/>
              </w:sdtPr>
              <w:sdtContent>
                <w:tc>
                  <w:tcPr>
                    <w:tcW w:w="8522" w:type="dxa"/>
                  </w:tcPr>
                  <w:p w14:paraId="4DDA754C" w14:textId="4016F95A" w:rsidR="00E56958" w:rsidRDefault="00E56958">
                    <w:pPr>
                      <w:spacing w:line="360" w:lineRule="auto"/>
                      <w:ind w:firstLineChars="200" w:firstLine="480"/>
                      <w:rPr>
                        <w:rFonts w:ascii="宋体" w:hAnsi="宋体"/>
                        <w:sz w:val="24"/>
                        <w:szCs w:val="24"/>
                      </w:rPr>
                    </w:pPr>
                    <w:r w:rsidRPr="00E56958">
                      <w:rPr>
                        <w:rFonts w:ascii="宋体" w:hAnsi="宋体" w:hint="eastAsia"/>
                        <w:sz w:val="24"/>
                        <w:szCs w:val="24"/>
                      </w:rPr>
                      <w:t>本议案未涉及关联交易事项，无需回避表决。</w:t>
                    </w:r>
                  </w:p>
                </w:tc>
              </w:sdtContent>
            </w:sdt>
          </w:tr>
        </w:tbl>
        <w:p w14:paraId="41EF1BC8" w14:textId="72C801A5" w:rsidR="00E56958" w:rsidRDefault="00E56958">
          <w:pPr>
            <w:spacing w:line="360" w:lineRule="auto"/>
            <w:ind w:firstLineChars="100" w:firstLine="240"/>
            <w:rPr>
              <w:sz w:val="24"/>
              <w:szCs w:val="21"/>
            </w:rPr>
          </w:pPr>
          <w:r>
            <w:rPr>
              <w:rFonts w:hint="eastAsia"/>
              <w:sz w:val="24"/>
              <w:szCs w:val="21"/>
            </w:rPr>
            <w:t>本议案</w:t>
          </w:r>
          <w:sdt>
            <w:sdtPr>
              <w:rPr>
                <w:rFonts w:hint="eastAsia"/>
                <w:sz w:val="24"/>
                <w:szCs w:val="21"/>
              </w:rPr>
              <w:alias w:val="监事会议案审议情况，是否需要提交股东大会审议"/>
              <w:tag w:val="_GBC_de0d4945a9ec42259b95221c73a831be"/>
              <w:id w:val="1303123992"/>
              <w:lock w:val="sdtLocked"/>
              <w:placeholder>
                <w:docPart w:val="DBC81717D5FF4C2D94DC5978AC58E7DA"/>
              </w:placeholder>
              <w:comboBox>
                <w:listItem w:displayText="尚需" w:value="尚需"/>
                <w:listItem w:displayText="无需" w:value="无需"/>
              </w:comboBox>
            </w:sdtPr>
            <w:sdtContent>
              <w:r>
                <w:rPr>
                  <w:rFonts w:hint="eastAsia"/>
                  <w:sz w:val="24"/>
                  <w:szCs w:val="21"/>
                </w:rPr>
                <w:t>尚需</w:t>
              </w:r>
            </w:sdtContent>
          </w:sdt>
          <w:r>
            <w:rPr>
              <w:sz w:val="24"/>
              <w:szCs w:val="21"/>
            </w:rPr>
            <w:t>提交</w:t>
          </w:r>
          <w:r>
            <w:rPr>
              <w:rFonts w:hint="eastAsia"/>
              <w:sz w:val="24"/>
              <w:szCs w:val="21"/>
            </w:rPr>
            <w:t>股东</w:t>
          </w:r>
          <w:r>
            <w:rPr>
              <w:sz w:val="24"/>
              <w:szCs w:val="21"/>
            </w:rPr>
            <w:t>大会审议。</w:t>
          </w:r>
        </w:p>
        <w:p w14:paraId="3F770114" w14:textId="476B20F4" w:rsidR="00E56958" w:rsidRDefault="00000000">
          <w:pPr>
            <w:spacing w:line="360" w:lineRule="auto"/>
            <w:rPr>
              <w:sz w:val="24"/>
              <w:szCs w:val="21"/>
            </w:rPr>
          </w:pPr>
        </w:p>
      </w:sdtContent>
    </w:sdt>
    <w:sdt>
      <w:sdtPr>
        <w:rPr>
          <w:rFonts w:ascii="Times New Roman" w:hAnsi="Times New Roman" w:hint="eastAsia"/>
          <w:b w:val="0"/>
          <w:color w:val="auto"/>
          <w:sz w:val="24"/>
          <w:szCs w:val="21"/>
        </w:rPr>
        <w:alias w:val="模块:备查文件目录"/>
        <w:tag w:val="_SEC_1589c4f974bb46dfa429ddc1bc176b7c"/>
        <w:id w:val="-1228526943"/>
        <w:lock w:val="sdtLocked"/>
        <w:placeholder>
          <w:docPart w:val="GBC22222222222222222222222222222"/>
        </w:placeholder>
      </w:sdtPr>
      <w:sdtEndPr>
        <w:rPr>
          <w:rFonts w:hint="default"/>
        </w:rPr>
      </w:sdtEndPr>
      <w:sdtContent>
        <w:p w14:paraId="427DC73B" w14:textId="77777777" w:rsidR="00F44B54" w:rsidRDefault="00000000">
          <w:pPr>
            <w:pStyle w:val="1"/>
            <w:spacing w:beforeLines="50" w:before="156" w:line="360" w:lineRule="auto"/>
            <w:ind w:left="0"/>
            <w:rPr>
              <w:rFonts w:ascii="Times New Roman" w:hAnsi="Times New Roman"/>
              <w:color w:val="auto"/>
              <w:sz w:val="24"/>
              <w:szCs w:val="21"/>
            </w:rPr>
          </w:pPr>
          <w:r>
            <w:rPr>
              <w:rFonts w:ascii="Times New Roman" w:hAnsi="Times New Roman" w:hint="eastAsia"/>
              <w:color w:val="auto"/>
              <w:sz w:val="24"/>
              <w:szCs w:val="21"/>
            </w:rPr>
            <w:t>备查</w:t>
          </w:r>
          <w:r>
            <w:rPr>
              <w:rFonts w:ascii="Times New Roman" w:hAnsi="Times New Roman"/>
              <w:color w:val="auto"/>
              <w:sz w:val="24"/>
              <w:szCs w:val="21"/>
            </w:rPr>
            <w:t>文件目录</w:t>
          </w:r>
        </w:p>
        <w:tbl>
          <w:tblPr>
            <w:tblStyle w:val="ab"/>
            <w:tblW w:w="5000" w:type="pct"/>
            <w:tblLook w:val="04A0" w:firstRow="1" w:lastRow="0" w:firstColumn="1" w:lastColumn="0" w:noHBand="0" w:noVBand="1"/>
          </w:tblPr>
          <w:tblGrid>
            <w:gridCol w:w="8522"/>
          </w:tblGrid>
          <w:tr w:rsidR="00F44B54" w14:paraId="314FF91B" w14:textId="77777777" w:rsidTr="00AD271D">
            <w:trPr>
              <w:trHeight w:val="312"/>
            </w:trPr>
            <w:sdt>
              <w:sdtPr>
                <w:rPr>
                  <w:sz w:val="24"/>
                  <w:szCs w:val="21"/>
                </w:rPr>
                <w:tag w:val="_GBC_fd473057ba2b4302a7d97dd08935d153"/>
                <w:id w:val="1883668939"/>
                <w:lock w:val="sdtLocked"/>
              </w:sdtPr>
              <w:sdtContent>
                <w:tc>
                  <w:tcPr>
                    <w:tcW w:w="5000" w:type="pct"/>
                  </w:tcPr>
                  <w:p w14:paraId="6E50EAE3" w14:textId="5EAE98EB" w:rsidR="00F44B54" w:rsidRDefault="00E56958">
                    <w:pPr>
                      <w:spacing w:line="360" w:lineRule="auto"/>
                      <w:ind w:firstLineChars="200" w:firstLine="480"/>
                      <w:rPr>
                        <w:sz w:val="24"/>
                        <w:szCs w:val="21"/>
                      </w:rPr>
                    </w:pPr>
                    <w:r w:rsidRPr="00E56958">
                      <w:rPr>
                        <w:rFonts w:hint="eastAsia"/>
                        <w:sz w:val="24"/>
                        <w:szCs w:val="21"/>
                      </w:rPr>
                      <w:t>《深圳市天图投资管理股份有限公司第三届监事会第</w:t>
                    </w:r>
                    <w:r>
                      <w:rPr>
                        <w:rFonts w:hint="eastAsia"/>
                        <w:sz w:val="24"/>
                        <w:szCs w:val="21"/>
                      </w:rPr>
                      <w:t>七</w:t>
                    </w:r>
                    <w:r w:rsidRPr="00E56958">
                      <w:rPr>
                        <w:rFonts w:hint="eastAsia"/>
                        <w:sz w:val="24"/>
                        <w:szCs w:val="21"/>
                      </w:rPr>
                      <w:t>次会议决议》。</w:t>
                    </w:r>
                  </w:p>
                </w:tc>
              </w:sdtContent>
            </w:sdt>
          </w:tr>
        </w:tbl>
        <w:p w14:paraId="64145759" w14:textId="77777777" w:rsidR="00F44B54" w:rsidRDefault="00000000">
          <w:pPr>
            <w:spacing w:line="360" w:lineRule="auto"/>
            <w:rPr>
              <w:sz w:val="24"/>
              <w:szCs w:val="21"/>
            </w:rPr>
          </w:pPr>
        </w:p>
      </w:sdtContent>
    </w:sdt>
    <w:p w14:paraId="7B67E9AA" w14:textId="77777777" w:rsidR="00F44B54" w:rsidRDefault="00F44B54">
      <w:pPr>
        <w:spacing w:line="360" w:lineRule="auto"/>
        <w:rPr>
          <w:sz w:val="24"/>
          <w:szCs w:val="21"/>
        </w:rPr>
      </w:pPr>
    </w:p>
    <w:p w14:paraId="5C7C1405" w14:textId="77777777" w:rsidR="00F44B54" w:rsidRDefault="00F44B54">
      <w:pPr>
        <w:spacing w:line="360" w:lineRule="auto"/>
        <w:rPr>
          <w:sz w:val="24"/>
          <w:szCs w:val="21"/>
        </w:rPr>
      </w:pPr>
    </w:p>
    <w:p w14:paraId="1F18E7FF" w14:textId="77777777" w:rsidR="00F44B54" w:rsidRDefault="00F44B54">
      <w:pPr>
        <w:spacing w:line="360" w:lineRule="auto"/>
        <w:rPr>
          <w:sz w:val="24"/>
          <w:szCs w:val="21"/>
        </w:rPr>
      </w:pPr>
    </w:p>
    <w:p w14:paraId="1988F5DC" w14:textId="77777777" w:rsidR="00F44B54" w:rsidRDefault="00000000">
      <w:pPr>
        <w:wordWrap w:val="0"/>
        <w:spacing w:line="360" w:lineRule="auto"/>
        <w:jc w:val="right"/>
        <w:rPr>
          <w:sz w:val="24"/>
          <w:szCs w:val="21"/>
        </w:rPr>
      </w:pPr>
      <w:sdt>
        <w:sdtPr>
          <w:rPr>
            <w:sz w:val="24"/>
            <w:szCs w:val="21"/>
          </w:rPr>
          <w:alias w:val="公司全称"/>
          <w:tag w:val="_GBC_ed49957e85d94a40922154c531c4e769"/>
          <w:id w:val="1674844796"/>
          <w:lock w:val="sdtLocked"/>
          <w:placeholder>
            <w:docPart w:val="GBC22222222222222222222222222222"/>
          </w:placeholder>
          <w:dataBinding w:prefixMappings="xmlns:ifrs-full='ifrs-full'" w:xpath="/*/ifrs-full:NameOfReportingEntityOrOtherMeansOfIdentification[not(@periodRef)]" w:storeItemID="{9D18DF8C-8031-4614-BBB2-06579EA63CC9}"/>
          <w:text/>
        </w:sdtPr>
        <w:sdtContent>
          <w:r>
            <w:rPr>
              <w:sz w:val="24"/>
              <w:szCs w:val="21"/>
            </w:rPr>
            <w:t>深圳市天</w:t>
          </w:r>
          <w:proofErr w:type="gramStart"/>
          <w:r>
            <w:rPr>
              <w:sz w:val="24"/>
              <w:szCs w:val="21"/>
            </w:rPr>
            <w:t>图投资</w:t>
          </w:r>
          <w:proofErr w:type="gramEnd"/>
          <w:r>
            <w:rPr>
              <w:sz w:val="24"/>
              <w:szCs w:val="21"/>
            </w:rPr>
            <w:t>管理股份有限公司</w:t>
          </w:r>
        </w:sdtContent>
      </w:sdt>
      <w:r>
        <w:rPr>
          <w:sz w:val="24"/>
          <w:szCs w:val="21"/>
        </w:rPr>
        <w:t xml:space="preserve"> </w:t>
      </w:r>
    </w:p>
    <w:p w14:paraId="364CB2B1" w14:textId="77777777" w:rsidR="00F44B54" w:rsidRDefault="00000000">
      <w:pPr>
        <w:wordWrap w:val="0"/>
        <w:spacing w:line="360" w:lineRule="auto"/>
        <w:jc w:val="right"/>
        <w:rPr>
          <w:sz w:val="24"/>
          <w:szCs w:val="21"/>
        </w:rPr>
      </w:pPr>
      <w:r>
        <w:rPr>
          <w:sz w:val="24"/>
          <w:szCs w:val="21"/>
        </w:rPr>
        <w:t>监事会</w:t>
      </w:r>
      <w:r>
        <w:rPr>
          <w:rFonts w:hint="eastAsia"/>
          <w:sz w:val="24"/>
          <w:szCs w:val="21"/>
        </w:rPr>
        <w:t xml:space="preserve"> </w:t>
      </w:r>
    </w:p>
    <w:p w14:paraId="37700BDD" w14:textId="77777777" w:rsidR="00F44B54" w:rsidRDefault="00000000">
      <w:pPr>
        <w:wordWrap w:val="0"/>
        <w:spacing w:line="360" w:lineRule="auto"/>
        <w:jc w:val="right"/>
        <w:rPr>
          <w:sz w:val="24"/>
          <w:szCs w:val="21"/>
        </w:rPr>
      </w:pPr>
      <w:sdt>
        <w:sdtPr>
          <w:rPr>
            <w:sz w:val="24"/>
            <w:szCs w:val="21"/>
          </w:rPr>
          <w:alias w:val="公告日期"/>
          <w:tag w:val="_GBC_fd5be85614f4429982ad8734a4151746"/>
          <w:id w:val="1624111365"/>
          <w:lock w:val="sdtLocked"/>
          <w:placeholder>
            <w:docPart w:val="GBC22222222222222222222222222222"/>
          </w:placeholder>
          <w:date w:fullDate="2024-04-30T00:00:00Z">
            <w:dateFormat w:val="yyyy'年'M'月'd'日'"/>
            <w:lid w:val="zh-CN"/>
            <w:storeMappedDataAs w:val="dateTime"/>
            <w:calendar w:val="gregorian"/>
          </w:date>
        </w:sdtPr>
        <w:sdtContent>
          <w:r>
            <w:rPr>
              <w:sz w:val="24"/>
              <w:szCs w:val="21"/>
            </w:rPr>
            <w:t>2024</w:t>
          </w:r>
          <w:r>
            <w:rPr>
              <w:sz w:val="24"/>
              <w:szCs w:val="21"/>
            </w:rPr>
            <w:t>年</w:t>
          </w:r>
          <w:r>
            <w:rPr>
              <w:sz w:val="24"/>
              <w:szCs w:val="21"/>
            </w:rPr>
            <w:t>4</w:t>
          </w:r>
          <w:r>
            <w:rPr>
              <w:sz w:val="24"/>
              <w:szCs w:val="21"/>
            </w:rPr>
            <w:t>月</w:t>
          </w:r>
          <w:r>
            <w:rPr>
              <w:sz w:val="24"/>
              <w:szCs w:val="21"/>
            </w:rPr>
            <w:t>30</w:t>
          </w:r>
          <w:r>
            <w:rPr>
              <w:sz w:val="24"/>
              <w:szCs w:val="21"/>
            </w:rPr>
            <w:t>日</w:t>
          </w:r>
        </w:sdtContent>
      </w:sdt>
      <w:r>
        <w:rPr>
          <w:sz w:val="24"/>
          <w:szCs w:val="21"/>
        </w:rPr>
        <w:t xml:space="preserve"> </w:t>
      </w:r>
    </w:p>
    <w:sectPr w:rsidR="00F44B54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4DD07" w14:textId="77777777" w:rsidR="00B720FB" w:rsidRDefault="00B720FB" w:rsidP="00AF4164">
      <w:r>
        <w:separator/>
      </w:r>
    </w:p>
  </w:endnote>
  <w:endnote w:type="continuationSeparator" w:id="0">
    <w:p w14:paraId="0E119321" w14:textId="77777777" w:rsidR="00B720FB" w:rsidRDefault="00B720FB" w:rsidP="00AF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9E073" w14:textId="77777777" w:rsidR="00B720FB" w:rsidRDefault="00B720FB" w:rsidP="00AF4164">
      <w:r>
        <w:separator/>
      </w:r>
    </w:p>
  </w:footnote>
  <w:footnote w:type="continuationSeparator" w:id="0">
    <w:p w14:paraId="6937EE8E" w14:textId="77777777" w:rsidR="00B720FB" w:rsidRDefault="00B720FB" w:rsidP="00AF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D1CFF" w14:textId="77777777" w:rsidR="0077463A" w:rsidRPr="006C0678" w:rsidRDefault="0077463A" w:rsidP="0077463A">
    <w:pPr>
      <w:pStyle w:val="a4"/>
      <w:jc w:val="right"/>
      <w:rPr>
        <w:rFonts w:asciiTheme="majorEastAsia" w:eastAsiaTheme="majorEastAsia" w:hAnsiTheme="majorEastAsia"/>
      </w:rPr>
    </w:pPr>
    <w:r w:rsidRPr="006C0678">
      <w:rPr>
        <w:rFonts w:asciiTheme="majorEastAsia" w:eastAsiaTheme="majorEastAsia" w:hAnsiTheme="majorEastAsia" w:hint="eastAsia"/>
      </w:rPr>
      <w:t>公告编号：</w:t>
    </w:r>
    <w:sdt>
      <w:sdtPr>
        <w:rPr>
          <w:rFonts w:asciiTheme="majorEastAsia" w:eastAsiaTheme="majorEastAsia" w:hAnsiTheme="majorEastAsia" w:hint="eastAsia"/>
        </w:rPr>
        <w:alias w:val="公告编号"/>
        <w:tag w:val="_GBC_cc0ee531b0794e89859db9e4657fa9b5"/>
        <w:id w:val="-1777403691"/>
      </w:sdtPr>
      <w:sdtContent>
        <w:r w:rsidR="0007557A" w:rsidRPr="006C0678">
          <w:rPr>
            <w:rFonts w:asciiTheme="majorEastAsia" w:eastAsiaTheme="majorEastAsia" w:hAnsiTheme="majorEastAsia" w:hint="eastAsia"/>
          </w:rPr>
          <w:t>2024-018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CAC"/>
    <w:multiLevelType w:val="hybridMultilevel"/>
    <w:tmpl w:val="2A0EC49A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1893639C"/>
    <w:multiLevelType w:val="hybridMultilevel"/>
    <w:tmpl w:val="C19899F4"/>
    <w:lvl w:ilvl="0" w:tplc="2F7AA3EA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 w:tplc="AF48CF6E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A004CF"/>
    <w:multiLevelType w:val="hybridMultilevel"/>
    <w:tmpl w:val="7F9AB99E"/>
    <w:lvl w:ilvl="0" w:tplc="49EA0950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B81E64"/>
    <w:multiLevelType w:val="hybridMultilevel"/>
    <w:tmpl w:val="47E0D336"/>
    <w:lvl w:ilvl="0" w:tplc="095EBB2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85149F"/>
    <w:multiLevelType w:val="hybridMultilevel"/>
    <w:tmpl w:val="BCAC9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030F13"/>
    <w:multiLevelType w:val="hybridMultilevel"/>
    <w:tmpl w:val="F7C275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5C4E24"/>
    <w:multiLevelType w:val="hybridMultilevel"/>
    <w:tmpl w:val="227C41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9D389C"/>
    <w:multiLevelType w:val="hybridMultilevel"/>
    <w:tmpl w:val="159E9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7224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5E1B39"/>
    <w:multiLevelType w:val="hybridMultilevel"/>
    <w:tmpl w:val="9098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9D4FC9"/>
    <w:multiLevelType w:val="hybridMultilevel"/>
    <w:tmpl w:val="43EADC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512D3A"/>
    <w:multiLevelType w:val="hybridMultilevel"/>
    <w:tmpl w:val="EE861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1277BC"/>
    <w:multiLevelType w:val="hybridMultilevel"/>
    <w:tmpl w:val="5C161FF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AA1206"/>
    <w:multiLevelType w:val="hybridMultilevel"/>
    <w:tmpl w:val="64B28558"/>
    <w:lvl w:ilvl="0" w:tplc="17022264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C40B87"/>
    <w:multiLevelType w:val="hybridMultilevel"/>
    <w:tmpl w:val="14FEA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5E6BF8"/>
    <w:multiLevelType w:val="hybridMultilevel"/>
    <w:tmpl w:val="9ECEB42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95EBB22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A536E0"/>
    <w:multiLevelType w:val="hybridMultilevel"/>
    <w:tmpl w:val="40C67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2985361">
    <w:abstractNumId w:val="11"/>
  </w:num>
  <w:num w:numId="2" w16cid:durableId="1967659102">
    <w:abstractNumId w:val="12"/>
  </w:num>
  <w:num w:numId="3" w16cid:durableId="2015722169">
    <w:abstractNumId w:val="2"/>
  </w:num>
  <w:num w:numId="4" w16cid:durableId="1245334181">
    <w:abstractNumId w:val="1"/>
  </w:num>
  <w:num w:numId="5" w16cid:durableId="825170711">
    <w:abstractNumId w:val="14"/>
  </w:num>
  <w:num w:numId="6" w16cid:durableId="1775399810">
    <w:abstractNumId w:val="3"/>
  </w:num>
  <w:num w:numId="7" w16cid:durableId="1970894923">
    <w:abstractNumId w:val="7"/>
  </w:num>
  <w:num w:numId="8" w16cid:durableId="1832721587">
    <w:abstractNumId w:val="6"/>
  </w:num>
  <w:num w:numId="9" w16cid:durableId="614601842">
    <w:abstractNumId w:val="10"/>
  </w:num>
  <w:num w:numId="10" w16cid:durableId="2055082375">
    <w:abstractNumId w:val="15"/>
  </w:num>
  <w:num w:numId="11" w16cid:durableId="1574659352">
    <w:abstractNumId w:val="4"/>
  </w:num>
  <w:num w:numId="12" w16cid:durableId="1819221956">
    <w:abstractNumId w:val="13"/>
  </w:num>
  <w:num w:numId="13" w16cid:durableId="106045652">
    <w:abstractNumId w:val="8"/>
  </w:num>
  <w:num w:numId="14" w16cid:durableId="895050665">
    <w:abstractNumId w:val="5"/>
  </w:num>
  <w:num w:numId="15" w16cid:durableId="983631033">
    <w:abstractNumId w:val="9"/>
  </w:num>
  <w:num w:numId="16" w16cid:durableId="1817575552">
    <w:abstractNumId w:val="0"/>
  </w:num>
  <w:num w:numId="17" w16cid:durableId="1857385653">
    <w:abstractNumId w:val="12"/>
    <w:lvlOverride w:ilvl="0">
      <w:startOverride w:val="1"/>
    </w:lvlOverride>
  </w:num>
  <w:num w:numId="18" w16cid:durableId="118762763">
    <w:abstractNumId w:val="1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isclosure_Version" w:val="true"/>
  </w:docVars>
  <w:rsids>
    <w:rsidRoot w:val="00AF4164"/>
    <w:rsid w:val="000029A1"/>
    <w:rsid w:val="00003611"/>
    <w:rsid w:val="000049F0"/>
    <w:rsid w:val="000074EF"/>
    <w:rsid w:val="00007861"/>
    <w:rsid w:val="000244A4"/>
    <w:rsid w:val="00035F7A"/>
    <w:rsid w:val="00040B6F"/>
    <w:rsid w:val="00040CB6"/>
    <w:rsid w:val="00043263"/>
    <w:rsid w:val="000478D8"/>
    <w:rsid w:val="000546FF"/>
    <w:rsid w:val="00055E50"/>
    <w:rsid w:val="00057EC3"/>
    <w:rsid w:val="00061855"/>
    <w:rsid w:val="00066708"/>
    <w:rsid w:val="00074D9C"/>
    <w:rsid w:val="0007557A"/>
    <w:rsid w:val="000A2DE9"/>
    <w:rsid w:val="000B0652"/>
    <w:rsid w:val="000B5168"/>
    <w:rsid w:val="000B6005"/>
    <w:rsid w:val="000C40A0"/>
    <w:rsid w:val="000D3074"/>
    <w:rsid w:val="000E626A"/>
    <w:rsid w:val="000E6EE1"/>
    <w:rsid w:val="000E7E2B"/>
    <w:rsid w:val="000F2437"/>
    <w:rsid w:val="000F34A6"/>
    <w:rsid w:val="000F3AEC"/>
    <w:rsid w:val="00100C94"/>
    <w:rsid w:val="00100DDF"/>
    <w:rsid w:val="001044BF"/>
    <w:rsid w:val="00117A69"/>
    <w:rsid w:val="00120D3C"/>
    <w:rsid w:val="00121E12"/>
    <w:rsid w:val="00122BE0"/>
    <w:rsid w:val="0012328D"/>
    <w:rsid w:val="001317C2"/>
    <w:rsid w:val="00133A97"/>
    <w:rsid w:val="00142317"/>
    <w:rsid w:val="00146248"/>
    <w:rsid w:val="00147FE5"/>
    <w:rsid w:val="0015040B"/>
    <w:rsid w:val="001547C5"/>
    <w:rsid w:val="001562C1"/>
    <w:rsid w:val="0016397D"/>
    <w:rsid w:val="00166322"/>
    <w:rsid w:val="001676BA"/>
    <w:rsid w:val="001714FC"/>
    <w:rsid w:val="00185813"/>
    <w:rsid w:val="00190AA2"/>
    <w:rsid w:val="00192E62"/>
    <w:rsid w:val="001A3571"/>
    <w:rsid w:val="001A5F27"/>
    <w:rsid w:val="001A6E2C"/>
    <w:rsid w:val="001A75E4"/>
    <w:rsid w:val="001C5059"/>
    <w:rsid w:val="001D426C"/>
    <w:rsid w:val="001E1449"/>
    <w:rsid w:val="001E1B4E"/>
    <w:rsid w:val="001E4CD0"/>
    <w:rsid w:val="001F1D0B"/>
    <w:rsid w:val="001F70D1"/>
    <w:rsid w:val="00202B83"/>
    <w:rsid w:val="00207805"/>
    <w:rsid w:val="00210155"/>
    <w:rsid w:val="002144D8"/>
    <w:rsid w:val="00237695"/>
    <w:rsid w:val="0024515D"/>
    <w:rsid w:val="00247BB9"/>
    <w:rsid w:val="002534F5"/>
    <w:rsid w:val="002548FF"/>
    <w:rsid w:val="00255A40"/>
    <w:rsid w:val="00256A18"/>
    <w:rsid w:val="00266529"/>
    <w:rsid w:val="00273EAF"/>
    <w:rsid w:val="00274FBF"/>
    <w:rsid w:val="00280DEE"/>
    <w:rsid w:val="00292778"/>
    <w:rsid w:val="00297D92"/>
    <w:rsid w:val="002A58B9"/>
    <w:rsid w:val="002A7C59"/>
    <w:rsid w:val="002B045F"/>
    <w:rsid w:val="002B67EF"/>
    <w:rsid w:val="002C68FE"/>
    <w:rsid w:val="002C720F"/>
    <w:rsid w:val="002C7E83"/>
    <w:rsid w:val="002F166A"/>
    <w:rsid w:val="0030262D"/>
    <w:rsid w:val="003124A2"/>
    <w:rsid w:val="00325509"/>
    <w:rsid w:val="00331A73"/>
    <w:rsid w:val="003465E9"/>
    <w:rsid w:val="00357062"/>
    <w:rsid w:val="003601FE"/>
    <w:rsid w:val="003813B9"/>
    <w:rsid w:val="00385D23"/>
    <w:rsid w:val="003A34FE"/>
    <w:rsid w:val="003B2DFB"/>
    <w:rsid w:val="003C1B86"/>
    <w:rsid w:val="003C2DC7"/>
    <w:rsid w:val="003C79A4"/>
    <w:rsid w:val="003F5E4A"/>
    <w:rsid w:val="00401AE4"/>
    <w:rsid w:val="0040693A"/>
    <w:rsid w:val="00431A10"/>
    <w:rsid w:val="00435ED1"/>
    <w:rsid w:val="00437E7E"/>
    <w:rsid w:val="00440A40"/>
    <w:rsid w:val="00442C3B"/>
    <w:rsid w:val="00447558"/>
    <w:rsid w:val="00453F13"/>
    <w:rsid w:val="00456B3D"/>
    <w:rsid w:val="00460041"/>
    <w:rsid w:val="00461C2B"/>
    <w:rsid w:val="00472E4C"/>
    <w:rsid w:val="00491559"/>
    <w:rsid w:val="004A403A"/>
    <w:rsid w:val="004A4BB3"/>
    <w:rsid w:val="004C4C41"/>
    <w:rsid w:val="004C7127"/>
    <w:rsid w:val="004D1352"/>
    <w:rsid w:val="004D3C0D"/>
    <w:rsid w:val="004E30D6"/>
    <w:rsid w:val="004F3429"/>
    <w:rsid w:val="004F569B"/>
    <w:rsid w:val="004F5B51"/>
    <w:rsid w:val="005240CE"/>
    <w:rsid w:val="0053548C"/>
    <w:rsid w:val="0054189C"/>
    <w:rsid w:val="00546698"/>
    <w:rsid w:val="00547B93"/>
    <w:rsid w:val="0055530B"/>
    <w:rsid w:val="00556DC2"/>
    <w:rsid w:val="00575EE7"/>
    <w:rsid w:val="00586F78"/>
    <w:rsid w:val="005A0D2C"/>
    <w:rsid w:val="005B49D4"/>
    <w:rsid w:val="005B70FB"/>
    <w:rsid w:val="005B7B72"/>
    <w:rsid w:val="005D1D81"/>
    <w:rsid w:val="005D4EA6"/>
    <w:rsid w:val="005E004D"/>
    <w:rsid w:val="00612FBE"/>
    <w:rsid w:val="006173B8"/>
    <w:rsid w:val="006307D2"/>
    <w:rsid w:val="00631339"/>
    <w:rsid w:val="00636348"/>
    <w:rsid w:val="00636C02"/>
    <w:rsid w:val="00642EA7"/>
    <w:rsid w:val="006475E3"/>
    <w:rsid w:val="006514CB"/>
    <w:rsid w:val="006534EF"/>
    <w:rsid w:val="00664070"/>
    <w:rsid w:val="00666AA8"/>
    <w:rsid w:val="00671534"/>
    <w:rsid w:val="00673AE0"/>
    <w:rsid w:val="00676C19"/>
    <w:rsid w:val="00686770"/>
    <w:rsid w:val="00686E64"/>
    <w:rsid w:val="00692890"/>
    <w:rsid w:val="00693F0C"/>
    <w:rsid w:val="006A1701"/>
    <w:rsid w:val="006A5025"/>
    <w:rsid w:val="006A7213"/>
    <w:rsid w:val="006C0678"/>
    <w:rsid w:val="006C6540"/>
    <w:rsid w:val="006E0487"/>
    <w:rsid w:val="006F49C6"/>
    <w:rsid w:val="007140B2"/>
    <w:rsid w:val="007152A1"/>
    <w:rsid w:val="007154CC"/>
    <w:rsid w:val="007364F3"/>
    <w:rsid w:val="00736B8A"/>
    <w:rsid w:val="00743219"/>
    <w:rsid w:val="007505BF"/>
    <w:rsid w:val="007523A9"/>
    <w:rsid w:val="00755FF3"/>
    <w:rsid w:val="007601FC"/>
    <w:rsid w:val="00761F8E"/>
    <w:rsid w:val="00766726"/>
    <w:rsid w:val="0077463A"/>
    <w:rsid w:val="00776070"/>
    <w:rsid w:val="007A03E6"/>
    <w:rsid w:val="007A0AF8"/>
    <w:rsid w:val="007A4B6E"/>
    <w:rsid w:val="007A6F78"/>
    <w:rsid w:val="007A762E"/>
    <w:rsid w:val="007B2533"/>
    <w:rsid w:val="007C117F"/>
    <w:rsid w:val="007C6622"/>
    <w:rsid w:val="007E7192"/>
    <w:rsid w:val="007E7472"/>
    <w:rsid w:val="007F538F"/>
    <w:rsid w:val="00802F9C"/>
    <w:rsid w:val="00805C3F"/>
    <w:rsid w:val="00821943"/>
    <w:rsid w:val="008264D8"/>
    <w:rsid w:val="00827D1D"/>
    <w:rsid w:val="00832360"/>
    <w:rsid w:val="008403E8"/>
    <w:rsid w:val="00863966"/>
    <w:rsid w:val="00873A46"/>
    <w:rsid w:val="008A5AB9"/>
    <w:rsid w:val="008B329D"/>
    <w:rsid w:val="008B7E82"/>
    <w:rsid w:val="008C29B5"/>
    <w:rsid w:val="008E1122"/>
    <w:rsid w:val="008E2324"/>
    <w:rsid w:val="008E27DF"/>
    <w:rsid w:val="008F0C82"/>
    <w:rsid w:val="008F1A14"/>
    <w:rsid w:val="008F710F"/>
    <w:rsid w:val="00910E66"/>
    <w:rsid w:val="00921768"/>
    <w:rsid w:val="00922543"/>
    <w:rsid w:val="009331A7"/>
    <w:rsid w:val="0094148B"/>
    <w:rsid w:val="009415E6"/>
    <w:rsid w:val="00942228"/>
    <w:rsid w:val="00942B4C"/>
    <w:rsid w:val="0094560C"/>
    <w:rsid w:val="00945F80"/>
    <w:rsid w:val="00956FFD"/>
    <w:rsid w:val="009602B3"/>
    <w:rsid w:val="009625D6"/>
    <w:rsid w:val="00987EBD"/>
    <w:rsid w:val="009919FE"/>
    <w:rsid w:val="00993E92"/>
    <w:rsid w:val="00994F42"/>
    <w:rsid w:val="00997E4C"/>
    <w:rsid w:val="009C419E"/>
    <w:rsid w:val="009D25D0"/>
    <w:rsid w:val="009D4624"/>
    <w:rsid w:val="009E1252"/>
    <w:rsid w:val="009E3F9C"/>
    <w:rsid w:val="009F1795"/>
    <w:rsid w:val="009F1FD6"/>
    <w:rsid w:val="00A026D1"/>
    <w:rsid w:val="00A03729"/>
    <w:rsid w:val="00A30D3F"/>
    <w:rsid w:val="00A35579"/>
    <w:rsid w:val="00A37A60"/>
    <w:rsid w:val="00A617B5"/>
    <w:rsid w:val="00A737E3"/>
    <w:rsid w:val="00A73F8F"/>
    <w:rsid w:val="00A74D5A"/>
    <w:rsid w:val="00A80CD9"/>
    <w:rsid w:val="00A87301"/>
    <w:rsid w:val="00A87FBA"/>
    <w:rsid w:val="00A933E1"/>
    <w:rsid w:val="00AA47B0"/>
    <w:rsid w:val="00AB5B7D"/>
    <w:rsid w:val="00AB63B2"/>
    <w:rsid w:val="00AC5B70"/>
    <w:rsid w:val="00AC695E"/>
    <w:rsid w:val="00AD271D"/>
    <w:rsid w:val="00AD309C"/>
    <w:rsid w:val="00AE1D25"/>
    <w:rsid w:val="00AE6A91"/>
    <w:rsid w:val="00AF4164"/>
    <w:rsid w:val="00AF6509"/>
    <w:rsid w:val="00B04C8B"/>
    <w:rsid w:val="00B128CE"/>
    <w:rsid w:val="00B20F36"/>
    <w:rsid w:val="00B330B0"/>
    <w:rsid w:val="00B3619C"/>
    <w:rsid w:val="00B44C3E"/>
    <w:rsid w:val="00B52AF6"/>
    <w:rsid w:val="00B62F0F"/>
    <w:rsid w:val="00B720FB"/>
    <w:rsid w:val="00B76B83"/>
    <w:rsid w:val="00B80A81"/>
    <w:rsid w:val="00B90783"/>
    <w:rsid w:val="00BA62C5"/>
    <w:rsid w:val="00BA6695"/>
    <w:rsid w:val="00BC04C0"/>
    <w:rsid w:val="00BC3B80"/>
    <w:rsid w:val="00BD1156"/>
    <w:rsid w:val="00BD7276"/>
    <w:rsid w:val="00BE15AB"/>
    <w:rsid w:val="00BE1E4B"/>
    <w:rsid w:val="00BF018C"/>
    <w:rsid w:val="00BF02C8"/>
    <w:rsid w:val="00BF069D"/>
    <w:rsid w:val="00BF3408"/>
    <w:rsid w:val="00BF7931"/>
    <w:rsid w:val="00C03774"/>
    <w:rsid w:val="00C04EBC"/>
    <w:rsid w:val="00C10BA4"/>
    <w:rsid w:val="00C125B6"/>
    <w:rsid w:val="00C15036"/>
    <w:rsid w:val="00C15AA6"/>
    <w:rsid w:val="00C21D7E"/>
    <w:rsid w:val="00C275A8"/>
    <w:rsid w:val="00C3262F"/>
    <w:rsid w:val="00C414E8"/>
    <w:rsid w:val="00C4313C"/>
    <w:rsid w:val="00C52C1B"/>
    <w:rsid w:val="00C549E9"/>
    <w:rsid w:val="00C55111"/>
    <w:rsid w:val="00C566A8"/>
    <w:rsid w:val="00C61A2E"/>
    <w:rsid w:val="00C6764A"/>
    <w:rsid w:val="00C72471"/>
    <w:rsid w:val="00C80971"/>
    <w:rsid w:val="00C87AEA"/>
    <w:rsid w:val="00C93AF7"/>
    <w:rsid w:val="00CA5380"/>
    <w:rsid w:val="00CC08C6"/>
    <w:rsid w:val="00CC15E6"/>
    <w:rsid w:val="00CE7E99"/>
    <w:rsid w:val="00CF70A7"/>
    <w:rsid w:val="00D00CE7"/>
    <w:rsid w:val="00D22908"/>
    <w:rsid w:val="00D23DA9"/>
    <w:rsid w:val="00D33DF5"/>
    <w:rsid w:val="00D34688"/>
    <w:rsid w:val="00D4059F"/>
    <w:rsid w:val="00D413E7"/>
    <w:rsid w:val="00D4185A"/>
    <w:rsid w:val="00D41ED8"/>
    <w:rsid w:val="00D4274A"/>
    <w:rsid w:val="00D430CE"/>
    <w:rsid w:val="00D47F15"/>
    <w:rsid w:val="00D51D19"/>
    <w:rsid w:val="00D65D50"/>
    <w:rsid w:val="00D74AF8"/>
    <w:rsid w:val="00D756A2"/>
    <w:rsid w:val="00D82D28"/>
    <w:rsid w:val="00D83610"/>
    <w:rsid w:val="00D87363"/>
    <w:rsid w:val="00D92C21"/>
    <w:rsid w:val="00DA5AA4"/>
    <w:rsid w:val="00DA6F36"/>
    <w:rsid w:val="00DB3572"/>
    <w:rsid w:val="00DC15DB"/>
    <w:rsid w:val="00DC29B5"/>
    <w:rsid w:val="00DC7583"/>
    <w:rsid w:val="00DC7EEB"/>
    <w:rsid w:val="00DD6574"/>
    <w:rsid w:val="00DE07BC"/>
    <w:rsid w:val="00DE6107"/>
    <w:rsid w:val="00E027A9"/>
    <w:rsid w:val="00E039AB"/>
    <w:rsid w:val="00E069C9"/>
    <w:rsid w:val="00E55208"/>
    <w:rsid w:val="00E56958"/>
    <w:rsid w:val="00E603E8"/>
    <w:rsid w:val="00E63270"/>
    <w:rsid w:val="00E74CD3"/>
    <w:rsid w:val="00E82E77"/>
    <w:rsid w:val="00E848EC"/>
    <w:rsid w:val="00E85E53"/>
    <w:rsid w:val="00E85EF3"/>
    <w:rsid w:val="00E90AB2"/>
    <w:rsid w:val="00E93BBF"/>
    <w:rsid w:val="00E941EB"/>
    <w:rsid w:val="00EB131B"/>
    <w:rsid w:val="00EB5258"/>
    <w:rsid w:val="00EC137F"/>
    <w:rsid w:val="00EC3C33"/>
    <w:rsid w:val="00EC6381"/>
    <w:rsid w:val="00ED3C91"/>
    <w:rsid w:val="00EE1412"/>
    <w:rsid w:val="00EE5BF5"/>
    <w:rsid w:val="00EF68DB"/>
    <w:rsid w:val="00EF6C12"/>
    <w:rsid w:val="00F01F4B"/>
    <w:rsid w:val="00F02F7D"/>
    <w:rsid w:val="00F2322E"/>
    <w:rsid w:val="00F37B36"/>
    <w:rsid w:val="00F44B54"/>
    <w:rsid w:val="00F47B11"/>
    <w:rsid w:val="00F5272C"/>
    <w:rsid w:val="00F5448A"/>
    <w:rsid w:val="00F56FA2"/>
    <w:rsid w:val="00F617C0"/>
    <w:rsid w:val="00F6445B"/>
    <w:rsid w:val="00F8000F"/>
    <w:rsid w:val="00FA277D"/>
    <w:rsid w:val="00FB1892"/>
    <w:rsid w:val="00FB2C13"/>
    <w:rsid w:val="00FB2FC6"/>
    <w:rsid w:val="00FB5CE5"/>
    <w:rsid w:val="00FB651B"/>
    <w:rsid w:val="00FC47C0"/>
    <w:rsid w:val="00FC7C08"/>
    <w:rsid w:val="00FD413F"/>
    <w:rsid w:val="00FE0514"/>
    <w:rsid w:val="00FE3B9F"/>
    <w:rsid w:val="00FF3216"/>
    <w:rsid w:val="00FF4A2B"/>
    <w:rsid w:val="00FF59C1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A43C1"/>
  <w15:docId w15:val="{5DA40B47-81D8-4CEC-B755-F52CD1FF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1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0"/>
    <w:next w:val="a"/>
    <w:link w:val="10"/>
    <w:qFormat/>
    <w:rsid w:val="00EB131B"/>
    <w:pPr>
      <w:numPr>
        <w:numId w:val="2"/>
      </w:numPr>
      <w:ind w:firstLineChars="0" w:firstLine="0"/>
      <w:outlineLvl w:val="0"/>
    </w:pPr>
    <w:rPr>
      <w:rFonts w:ascii="宋体" w:hAnsi="宋体"/>
      <w:b/>
      <w:color w:val="000000"/>
    </w:rPr>
  </w:style>
  <w:style w:type="paragraph" w:styleId="3">
    <w:name w:val="heading 3"/>
    <w:basedOn w:val="a"/>
    <w:next w:val="a"/>
    <w:link w:val="30"/>
    <w:qFormat/>
    <w:rsid w:val="00AF416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F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F41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4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F4164"/>
    <w:rPr>
      <w:sz w:val="18"/>
      <w:szCs w:val="18"/>
    </w:rPr>
  </w:style>
  <w:style w:type="character" w:customStyle="1" w:styleId="30">
    <w:name w:val="标题 3 字符"/>
    <w:basedOn w:val="a1"/>
    <w:link w:val="3"/>
    <w:rsid w:val="00AF416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0">
    <w:name w:val="标题 1 字符"/>
    <w:basedOn w:val="a1"/>
    <w:link w:val="1"/>
    <w:rsid w:val="00EB131B"/>
    <w:rPr>
      <w:rFonts w:ascii="宋体" w:eastAsia="宋体" w:hAnsi="宋体" w:cs="Times New Roman"/>
      <w:b/>
      <w:color w:val="000000"/>
      <w:szCs w:val="24"/>
    </w:rPr>
  </w:style>
  <w:style w:type="paragraph" w:styleId="a0">
    <w:name w:val="List Paragraph"/>
    <w:basedOn w:val="a"/>
    <w:uiPriority w:val="34"/>
    <w:qFormat/>
    <w:rsid w:val="00863966"/>
    <w:pPr>
      <w:ind w:firstLineChars="200" w:firstLine="420"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558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447558"/>
    <w:rPr>
      <w:rFonts w:ascii="Times New Roman" w:eastAsia="宋体" w:hAnsi="Times New Roman" w:cs="Times New Roman"/>
      <w:sz w:val="18"/>
      <w:szCs w:val="18"/>
    </w:rPr>
  </w:style>
  <w:style w:type="character" w:styleId="aa">
    <w:name w:val="Placeholder Text"/>
    <w:basedOn w:val="a1"/>
    <w:uiPriority w:val="99"/>
    <w:semiHidden/>
    <w:rsid w:val="008B7E82"/>
    <w:rPr>
      <w:color w:val="auto"/>
    </w:rPr>
  </w:style>
  <w:style w:type="table" w:styleId="ab">
    <w:name w:val="Table Grid"/>
    <w:basedOn w:val="a2"/>
    <w:uiPriority w:val="59"/>
    <w:rsid w:val="0044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\AppData\Roaming\Microsoft\Templates\CoRepo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GBC222222222222222222222222222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5CB5A4-792E-4986-BFD6-FB70583C3CCD}"/>
      </w:docPartPr>
      <w:docPartBody>
        <w:p w:rsidR="00E238BC" w:rsidRDefault="00E027DC">
          <w:r w:rsidRPr="00886C78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7305BE-3426-4D3A-A9A4-4ED6F1FEBBD0}"/>
      </w:docPartPr>
      <w:docPartBody>
        <w:p w:rsidR="009C6D75" w:rsidRDefault="00FC1A9B">
          <w:r w:rsidRPr="0020259D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C46CA8DD2B34455BE7EFCB1C71059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733EAE-7F14-48A2-B734-A9127CA4CAD9}"/>
      </w:docPartPr>
      <w:docPartBody>
        <w:p w:rsidR="009C6D75" w:rsidRDefault="00FC1A9B" w:rsidP="00FC1A9B">
          <w:pPr>
            <w:pStyle w:val="3C46CA8DD2B34455BE7EFCB1C71059F2"/>
          </w:pPr>
          <w:r w:rsidRPr="00886C78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  <w:docPart>
      <w:docPartPr>
        <w:name w:val="DBC81717D5FF4C2D94DC5978AC58E7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5C6C1E-8A9B-4019-B1AF-A552E04843F9}"/>
      </w:docPartPr>
      <w:docPartBody>
        <w:p w:rsidR="009C6D75" w:rsidRDefault="00FC1A9B" w:rsidP="00FC1A9B">
          <w:pPr>
            <w:pStyle w:val="DBC81717D5FF4C2D94DC5978AC58E7DA"/>
          </w:pPr>
          <w:r w:rsidRPr="00886C78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FC2"/>
    <w:rsid w:val="0005519B"/>
    <w:rsid w:val="000D0442"/>
    <w:rsid w:val="000E72B1"/>
    <w:rsid w:val="000F2833"/>
    <w:rsid w:val="001357E4"/>
    <w:rsid w:val="001F2E7C"/>
    <w:rsid w:val="00300646"/>
    <w:rsid w:val="00317EF8"/>
    <w:rsid w:val="00363DD9"/>
    <w:rsid w:val="003B3CBA"/>
    <w:rsid w:val="00426F77"/>
    <w:rsid w:val="004502E1"/>
    <w:rsid w:val="00461AC2"/>
    <w:rsid w:val="00495F3D"/>
    <w:rsid w:val="004A245C"/>
    <w:rsid w:val="004A55F9"/>
    <w:rsid w:val="004F7A08"/>
    <w:rsid w:val="00506237"/>
    <w:rsid w:val="0055201C"/>
    <w:rsid w:val="00611C7D"/>
    <w:rsid w:val="00612CE3"/>
    <w:rsid w:val="006161CF"/>
    <w:rsid w:val="00635860"/>
    <w:rsid w:val="00664D1E"/>
    <w:rsid w:val="00680D5A"/>
    <w:rsid w:val="006E1CB4"/>
    <w:rsid w:val="006F5840"/>
    <w:rsid w:val="006F70DF"/>
    <w:rsid w:val="00737FC2"/>
    <w:rsid w:val="00772252"/>
    <w:rsid w:val="007A0DE0"/>
    <w:rsid w:val="007A2F9B"/>
    <w:rsid w:val="007A49CA"/>
    <w:rsid w:val="007A4B70"/>
    <w:rsid w:val="00821BF8"/>
    <w:rsid w:val="008D1693"/>
    <w:rsid w:val="008D772F"/>
    <w:rsid w:val="008F559B"/>
    <w:rsid w:val="009554C0"/>
    <w:rsid w:val="009A7DC0"/>
    <w:rsid w:val="009B1F3B"/>
    <w:rsid w:val="009C6D75"/>
    <w:rsid w:val="00A97A4E"/>
    <w:rsid w:val="00B95F80"/>
    <w:rsid w:val="00C038A6"/>
    <w:rsid w:val="00C21DDD"/>
    <w:rsid w:val="00C23D87"/>
    <w:rsid w:val="00C7393B"/>
    <w:rsid w:val="00C8604A"/>
    <w:rsid w:val="00D7373E"/>
    <w:rsid w:val="00E027DC"/>
    <w:rsid w:val="00E238BC"/>
    <w:rsid w:val="00E6162E"/>
    <w:rsid w:val="00EF6CC7"/>
    <w:rsid w:val="00F27D28"/>
    <w:rsid w:val="00F519C0"/>
    <w:rsid w:val="00F66B15"/>
    <w:rsid w:val="00F74A8C"/>
    <w:rsid w:val="00F84920"/>
    <w:rsid w:val="00F924DB"/>
    <w:rsid w:val="00FC1A9B"/>
    <w:rsid w:val="00FE370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1A9B"/>
  </w:style>
  <w:style w:type="paragraph" w:customStyle="1" w:styleId="3C46CA8DD2B34455BE7EFCB1C71059F2">
    <w:name w:val="3C46CA8DD2B34455BE7EFCB1C71059F2"/>
    <w:rsid w:val="00FC1A9B"/>
    <w:pPr>
      <w:widowControl w:val="0"/>
      <w:jc w:val="both"/>
    </w:pPr>
    <w:rPr>
      <w14:ligatures w14:val="standardContextual"/>
    </w:rPr>
  </w:style>
  <w:style w:type="paragraph" w:customStyle="1" w:styleId="DBC81717D5FF4C2D94DC5978AC58E7DA">
    <w:name w:val="DBC81717D5FF4C2D94DC5978AC58E7DA"/>
    <w:rsid w:val="00FC1A9B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c:sections xmlns:sc="http://mapping.word.org/2014/section/customize"/>
</file>

<file path=customXml/item3.xml><?xml version="1.0" encoding="utf-8"?>
<b:binding xmlns:b="http://mapping.word.org/2012/binding" xmlns:xlink="xlink" xmlns:ifrs-full="ifrs-full" xmlns:cas="cas" xmlns:neeq_role_2017-12-31="neeq_role_2017-12-31" xmlns:neeq="neeq" xmlns:neeq_tr="neeq_tr">
  <ifrs-full:NameOfReportingEntityOrOtherMeansOfIdentification>深圳市天图投资管理股份有限公司</ifrs-full:NameOfReportingEntityOrOtherMeansOfIdentification>
</b:binding>
</file>

<file path=customXml/item4.xml><?xml version="1.0" encoding="utf-8"?>
<m:mapping xmlns:m="http://mapping.word.org/2012/mapping">
  <m:sse><![CDATA[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]]></m:sse>
</m:mapping>
</file>

<file path=customXml/item5.xml><?xml version="1.0" encoding="utf-8"?>
<t:template xmlns:t="http://mapping.word.org/2012/template">
  <t:sse><![CDATA[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]]></t:sse>
</t:template>
</file>

<file path=customXml/itemProps1.xml><?xml version="1.0" encoding="utf-8"?>
<ds:datastoreItem xmlns:ds="http://schemas.openxmlformats.org/officeDocument/2006/customXml" ds:itemID="{45995A1F-C5A6-47D2-8F45-D5F0D7C51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46C5B-9607-40B4-B816-3A1E06C63BE3}">
  <ds:schemaRefs>
    <ds:schemaRef ds:uri="http://mapping.word.org/2014/section/customize"/>
  </ds:schemaRefs>
</ds:datastoreItem>
</file>

<file path=customXml/itemProps3.xml><?xml version="1.0" encoding="utf-8"?>
<ds:datastoreItem xmlns:ds="http://schemas.openxmlformats.org/officeDocument/2006/customXml" ds:itemID="{9D18DF8C-8031-4614-BBB2-06579EA63CC9}">
  <ds:schemaRefs>
    <ds:schemaRef ds:uri="http://mapping.word.org/2012/binding"/>
    <ds:schemaRef ds:uri="xlink"/>
    <ds:schemaRef ds:uri="ifrs-full"/>
    <ds:schemaRef ds:uri="cas"/>
    <ds:schemaRef ds:uri="neeq_role_2017-12-31"/>
    <ds:schemaRef ds:uri="neeq"/>
    <ds:schemaRef ds:uri="neeq_tr"/>
  </ds:schemaRefs>
</ds:datastoreItem>
</file>

<file path=customXml/itemProps4.xml><?xml version="1.0" encoding="utf-8"?>
<ds:datastoreItem xmlns:ds="http://schemas.openxmlformats.org/officeDocument/2006/customXml" ds:itemID="{7FD6EA5B-3A7D-4C02-B2A7-31EEC0C15402}">
  <ds:schemaRefs>
    <ds:schemaRef ds:uri="http://mapping.word.org/2012/mapping"/>
  </ds:schemaRefs>
</ds:datastoreItem>
</file>

<file path=customXml/itemProps5.xml><?xml version="1.0" encoding="utf-8"?>
<ds:datastoreItem xmlns:ds="http://schemas.openxmlformats.org/officeDocument/2006/customXml" ds:itemID="{ABDA1508-FEA5-41C8-8AB3-E6DD5C46A9DF}">
  <ds:schemaRefs>
    <ds:schemaRef ds:uri="http://mapping.word.org/2012/templat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CoReport</Template>
  <TotalTime>66</TotalTime>
  <Pages>2</Pages>
  <Words>481</Words>
  <Characters>525</Characters>
  <Application>Microsoft Office Word</Application>
  <DocSecurity>0</DocSecurity>
  <Lines>37</Lines>
  <Paragraphs>47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sdk007</dc:creator>
  <cp:keywords/>
  <dc:description/>
  <cp:lastModifiedBy>fiona wang</cp:lastModifiedBy>
  <cp:revision>111</cp:revision>
  <cp:lastPrinted>2024-04-30T02:45:00Z</cp:lastPrinted>
  <dcterms:created xsi:type="dcterms:W3CDTF">2024-04-23T03:40:00Z</dcterms:created>
  <dcterms:modified xsi:type="dcterms:W3CDTF">2024-04-30T02:45:00Z</dcterms:modified>
</cp:coreProperties>
</file>